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E3" w:rsidRDefault="00A665E3" w:rsidP="00A665E3">
      <w:pPr>
        <w:suppressAutoHyphens/>
        <w:contextualSpacing/>
        <w:rPr>
          <w:sz w:val="24"/>
          <w:szCs w:val="24"/>
        </w:rPr>
      </w:pPr>
    </w:p>
    <w:p w:rsidR="00A665E3" w:rsidRDefault="00EE31B4" w:rsidP="00A665E3">
      <w:pPr>
        <w:suppressAutoHyphens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39.15pt;margin-top:-19.15pt;width:252.25pt;height:81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665E3" w:rsidRDefault="00A665E3" w:rsidP="00A665E3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403472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A665E3" w:rsidRDefault="00A665E3" w:rsidP="00A665E3">
      <w:pPr>
        <w:suppressAutoHyphens/>
        <w:contextualSpacing/>
        <w:rPr>
          <w:sz w:val="24"/>
          <w:szCs w:val="24"/>
        </w:rPr>
      </w:pPr>
    </w:p>
    <w:p w:rsidR="00A665E3" w:rsidRPr="006022FD" w:rsidRDefault="00A665E3" w:rsidP="00A665E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665E3" w:rsidRPr="006022FD" w:rsidRDefault="00A665E3" w:rsidP="00A665E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665E3" w:rsidRDefault="00A665E3" w:rsidP="00A665E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665E3" w:rsidRPr="006022FD" w:rsidRDefault="00A665E3" w:rsidP="00A665E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665E3" w:rsidRPr="006022FD" w:rsidRDefault="00A665E3" w:rsidP="00A665E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A665E3" w:rsidRPr="006022FD" w:rsidRDefault="00A665E3" w:rsidP="00A665E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6022FD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403472" w:rsidRPr="00403472">
        <w:rPr>
          <w:sz w:val="28"/>
          <w:szCs w:val="24"/>
        </w:rPr>
        <w:t>Экономики и управления</w:t>
      </w:r>
      <w:bookmarkEnd w:id="1"/>
      <w:r w:rsidRPr="006022FD">
        <w:rPr>
          <w:rFonts w:eastAsia="Courier New"/>
          <w:noProof/>
          <w:sz w:val="28"/>
          <w:szCs w:val="28"/>
          <w:lang w:bidi="ru-RU"/>
        </w:rPr>
        <w:t>»</w:t>
      </w:r>
    </w:p>
    <w:p w:rsidR="00A665E3" w:rsidRPr="006022FD" w:rsidRDefault="00A665E3" w:rsidP="00A665E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665E3" w:rsidRPr="006022FD" w:rsidRDefault="00EE31B4" w:rsidP="00A665E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E31B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8" type="#_x0000_t202" style="position:absolute;left:0;text-align:left;margin-left:253.15pt;margin-top:12.1pt;width:186.95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665E3" w:rsidRPr="00C94464" w:rsidRDefault="00A665E3" w:rsidP="00A665E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665E3" w:rsidRPr="00C94464" w:rsidRDefault="00A665E3" w:rsidP="00A665E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5688D" w:rsidRDefault="0045688D" w:rsidP="0045688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45688D" w:rsidRDefault="0045688D" w:rsidP="0045688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A665E3" w:rsidRPr="00C94464" w:rsidRDefault="00403472" w:rsidP="0045688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A665E3" w:rsidRPr="006022FD" w:rsidRDefault="00A665E3" w:rsidP="00A665E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665E3" w:rsidRPr="006022FD" w:rsidRDefault="00A665E3" w:rsidP="00A665E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665E3" w:rsidRPr="006022FD" w:rsidRDefault="00A665E3" w:rsidP="00A665E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665E3" w:rsidRPr="006022FD" w:rsidRDefault="00A665E3" w:rsidP="00A665E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665E3" w:rsidRPr="006022FD" w:rsidRDefault="00A665E3" w:rsidP="00A665E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665E3" w:rsidRPr="006022FD" w:rsidRDefault="00A665E3" w:rsidP="00A665E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665E3" w:rsidRPr="006022FD" w:rsidRDefault="00A665E3" w:rsidP="00A665E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665E3" w:rsidRPr="006022FD" w:rsidRDefault="00A665E3" w:rsidP="00A665E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665E3" w:rsidRPr="006022FD" w:rsidRDefault="00A665E3" w:rsidP="00A665E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665E3" w:rsidRPr="006022FD" w:rsidRDefault="00A665E3" w:rsidP="00A665E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665E3" w:rsidRPr="006022FD" w:rsidRDefault="00A665E3" w:rsidP="00A665E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022FD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665E3" w:rsidRPr="006022FD" w:rsidRDefault="00A665E3" w:rsidP="00A665E3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665E3" w:rsidRPr="006022FD" w:rsidRDefault="00A665E3" w:rsidP="00A665E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Исследование систем управления</w:t>
      </w:r>
    </w:p>
    <w:p w:rsidR="00A665E3" w:rsidRPr="006022FD" w:rsidRDefault="00A665E3" w:rsidP="00A665E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.В.12</w:t>
      </w:r>
    </w:p>
    <w:p w:rsidR="00A665E3" w:rsidRPr="006E1872" w:rsidRDefault="00A665E3" w:rsidP="00A665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665E3" w:rsidRPr="006E1872" w:rsidRDefault="00A665E3" w:rsidP="00A665E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A665E3" w:rsidRPr="006E1872" w:rsidRDefault="00A665E3" w:rsidP="00A665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A665E3" w:rsidRPr="006E1872" w:rsidRDefault="00A665E3" w:rsidP="00A665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665E3" w:rsidRPr="006E1872" w:rsidRDefault="00A665E3" w:rsidP="00A665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665E3" w:rsidRPr="006E1872" w:rsidRDefault="00A665E3" w:rsidP="00A665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A665E3" w:rsidRPr="006E1872" w:rsidRDefault="00A665E3" w:rsidP="00A665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A665E3" w:rsidRPr="006E1872" w:rsidRDefault="00A665E3" w:rsidP="00A665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A665E3" w:rsidRPr="006E1872" w:rsidRDefault="00A665E3" w:rsidP="00A665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665E3" w:rsidRPr="006E1872" w:rsidRDefault="00A665E3" w:rsidP="00A665E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665E3" w:rsidRPr="006E1872" w:rsidRDefault="00A665E3" w:rsidP="00A665E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A665E3" w:rsidRPr="006E1872" w:rsidRDefault="00A665E3" w:rsidP="00A665E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665E3" w:rsidRPr="006E1872" w:rsidRDefault="00A665E3" w:rsidP="00A665E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3BF0" w:rsidRDefault="009E3BF0" w:rsidP="009E3BF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F4CFA" w:rsidRDefault="00403472" w:rsidP="00DF4C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DF4CF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F4CFA" w:rsidRDefault="00DF4CFA" w:rsidP="00DF4C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DF4CFA" w:rsidRDefault="00DF4CFA" w:rsidP="00DF4CF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E3BF0" w:rsidRDefault="009E3BF0" w:rsidP="009E3BF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9E3BF0" w:rsidRDefault="009E3BF0" w:rsidP="009E3BF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E3BF0" w:rsidRDefault="009E3BF0" w:rsidP="009E3BF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E3BF0" w:rsidRPr="009E3BF0" w:rsidRDefault="009E3BF0" w:rsidP="009E3BF0">
      <w:pPr>
        <w:suppressAutoHyphens/>
        <w:jc w:val="center"/>
        <w:rPr>
          <w:color w:val="000000"/>
          <w:sz w:val="24"/>
          <w:szCs w:val="24"/>
        </w:rPr>
      </w:pPr>
      <w:r w:rsidRPr="009E3BF0">
        <w:rPr>
          <w:color w:val="000000"/>
          <w:sz w:val="24"/>
          <w:szCs w:val="24"/>
        </w:rPr>
        <w:t>Омск, 202</w:t>
      </w:r>
      <w:bookmarkEnd w:id="4"/>
      <w:bookmarkEnd w:id="6"/>
      <w:r w:rsidR="00403472">
        <w:rPr>
          <w:color w:val="000000"/>
          <w:sz w:val="24"/>
          <w:szCs w:val="24"/>
        </w:rPr>
        <w:t>3</w:t>
      </w:r>
    </w:p>
    <w:p w:rsidR="00DF1076" w:rsidRPr="006022FD" w:rsidRDefault="009E3BF0" w:rsidP="009E3BF0">
      <w:pPr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9E3BF0">
        <w:rPr>
          <w:color w:val="000000"/>
          <w:sz w:val="24"/>
          <w:szCs w:val="24"/>
        </w:rPr>
        <w:br w:type="page"/>
      </w:r>
      <w:r w:rsidR="00DF1076" w:rsidRPr="006022FD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022FD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Наименован</w:t>
            </w:r>
            <w:r w:rsidR="004A68C9" w:rsidRPr="006022FD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6022FD">
              <w:rPr>
                <w:color w:val="000000"/>
                <w:sz w:val="24"/>
                <w:szCs w:val="24"/>
              </w:rPr>
              <w:t>н</w:t>
            </w:r>
            <w:r w:rsidRPr="006022FD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022FD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е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е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022FD">
              <w:rPr>
                <w:color w:val="000000"/>
                <w:sz w:val="24"/>
                <w:szCs w:val="24"/>
              </w:rPr>
              <w:t>а</w:t>
            </w:r>
            <w:r w:rsidRPr="006022FD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022FD">
              <w:rPr>
                <w:color w:val="000000"/>
                <w:sz w:val="24"/>
                <w:szCs w:val="24"/>
              </w:rPr>
              <w:t xml:space="preserve">для </w:t>
            </w:r>
            <w:r w:rsidRPr="006022FD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6022FD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61105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022FD" w:rsidRDefault="005C20F0" w:rsidP="00620BD1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6022FD">
              <w:rPr>
                <w:color w:val="000000"/>
                <w:sz w:val="24"/>
                <w:szCs w:val="24"/>
              </w:rPr>
              <w:t>е</w:t>
            </w:r>
            <w:r w:rsidRPr="006022FD">
              <w:rPr>
                <w:color w:val="000000"/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61105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022FD">
              <w:rPr>
                <w:color w:val="000000"/>
                <w:sz w:val="24"/>
                <w:szCs w:val="24"/>
              </w:rPr>
              <w:t>р</w:t>
            </w:r>
            <w:r w:rsidRPr="006022FD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61105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6022FD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61105B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  <w:r w:rsidR="006110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022FD">
              <w:rPr>
                <w:color w:val="000000"/>
                <w:sz w:val="24"/>
                <w:szCs w:val="24"/>
              </w:rPr>
              <w:t>о</w:t>
            </w:r>
            <w:r w:rsidRPr="006022FD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61105B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  <w:r w:rsidR="006110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6022FD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6022FD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6022FD">
        <w:rPr>
          <w:b/>
          <w:color w:val="000000"/>
          <w:sz w:val="24"/>
          <w:szCs w:val="24"/>
        </w:rPr>
        <w:br w:type="page"/>
      </w:r>
    </w:p>
    <w:p w:rsidR="000911D1" w:rsidRPr="006022F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022FD">
        <w:rPr>
          <w:spacing w:val="-3"/>
          <w:sz w:val="24"/>
          <w:szCs w:val="24"/>
          <w:lang w:eastAsia="en-US"/>
        </w:rPr>
        <w:t>Составитель:</w:t>
      </w:r>
    </w:p>
    <w:p w:rsidR="000911D1" w:rsidRPr="006022F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6022FD" w:rsidRDefault="00377B2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К.э.н</w:t>
      </w:r>
      <w:proofErr w:type="spellEnd"/>
      <w:r>
        <w:rPr>
          <w:spacing w:val="-3"/>
          <w:sz w:val="24"/>
          <w:szCs w:val="24"/>
          <w:lang w:eastAsia="en-US"/>
        </w:rPr>
        <w:t>..</w:t>
      </w:r>
      <w:proofErr w:type="spellStart"/>
      <w:r>
        <w:rPr>
          <w:spacing w:val="-3"/>
          <w:sz w:val="24"/>
          <w:szCs w:val="24"/>
          <w:lang w:eastAsia="en-US"/>
        </w:rPr>
        <w:t>до</w:t>
      </w:r>
      <w:r w:rsidR="00120F0C">
        <w:rPr>
          <w:spacing w:val="-3"/>
          <w:sz w:val="24"/>
          <w:szCs w:val="24"/>
          <w:lang w:eastAsia="en-US"/>
        </w:rPr>
        <w:t>цент</w:t>
      </w:r>
      <w:r>
        <w:rPr>
          <w:spacing w:val="-3"/>
          <w:sz w:val="24"/>
          <w:szCs w:val="24"/>
          <w:lang w:eastAsia="en-US"/>
        </w:rPr>
        <w:t>Е.К</w:t>
      </w:r>
      <w:proofErr w:type="spellEnd"/>
      <w:r>
        <w:rPr>
          <w:spacing w:val="-3"/>
          <w:sz w:val="24"/>
          <w:szCs w:val="24"/>
          <w:lang w:eastAsia="en-US"/>
        </w:rPr>
        <w:t>. Кузнецова</w:t>
      </w:r>
    </w:p>
    <w:p w:rsidR="000911D1" w:rsidRPr="006022F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022F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403472" w:rsidRPr="00371907">
        <w:rPr>
          <w:sz w:val="24"/>
          <w:szCs w:val="24"/>
        </w:rPr>
        <w:t>Экономики и управл</w:t>
      </w:r>
      <w:r w:rsidR="00403472" w:rsidRPr="00371907">
        <w:rPr>
          <w:sz w:val="24"/>
          <w:szCs w:val="24"/>
        </w:rPr>
        <w:t>е</w:t>
      </w:r>
      <w:r w:rsidR="00403472" w:rsidRPr="00371907">
        <w:rPr>
          <w:sz w:val="24"/>
          <w:szCs w:val="24"/>
        </w:rPr>
        <w:t>ния</w:t>
      </w:r>
      <w:r w:rsidRPr="006022FD">
        <w:rPr>
          <w:spacing w:val="-3"/>
          <w:sz w:val="24"/>
          <w:szCs w:val="24"/>
          <w:lang w:eastAsia="en-US"/>
        </w:rPr>
        <w:t>»</w:t>
      </w:r>
    </w:p>
    <w:p w:rsidR="00403472" w:rsidRDefault="00403472" w:rsidP="000911D1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8" w:name="_Hlk132615149"/>
      <w:r w:rsidRPr="00371907">
        <w:rPr>
          <w:sz w:val="24"/>
          <w:szCs w:val="24"/>
        </w:rPr>
        <w:t>Протокол от 24.03.2023 г. № 8</w:t>
      </w:r>
      <w:bookmarkEnd w:id="8"/>
    </w:p>
    <w:p w:rsidR="00403472" w:rsidRPr="006022FD" w:rsidRDefault="0040347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688D" w:rsidRDefault="0045688D" w:rsidP="0045688D">
      <w:pPr>
        <w:rPr>
          <w:spacing w:val="-3"/>
          <w:sz w:val="24"/>
          <w:szCs w:val="24"/>
        </w:rPr>
      </w:pPr>
      <w:bookmarkStart w:id="9" w:name="_Hlk73103592"/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9"/>
    </w:p>
    <w:p w:rsidR="00A62306" w:rsidRPr="006E1872" w:rsidRDefault="000911D1" w:rsidP="00A62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022FD">
        <w:rPr>
          <w:color w:val="000000"/>
          <w:spacing w:val="-3"/>
          <w:sz w:val="24"/>
          <w:szCs w:val="24"/>
          <w:lang w:eastAsia="en-US"/>
        </w:rPr>
        <w:br w:type="page"/>
      </w:r>
      <w:r w:rsidR="00A62306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62306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A62306" w:rsidRPr="002C784C" w:rsidRDefault="00A62306" w:rsidP="00A623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A62306" w:rsidRPr="002C784C" w:rsidRDefault="00A62306" w:rsidP="00A6230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9E3BF0" w:rsidRPr="009E3BF0" w:rsidRDefault="009E3BF0" w:rsidP="009E3BF0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9E3BF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9E3BF0">
        <w:rPr>
          <w:color w:val="000000"/>
          <w:sz w:val="24"/>
          <w:szCs w:val="24"/>
        </w:rPr>
        <w:t>а</w:t>
      </w:r>
      <w:r w:rsidRPr="009E3BF0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9E3BF0">
        <w:rPr>
          <w:color w:val="000000"/>
          <w:sz w:val="24"/>
          <w:szCs w:val="24"/>
        </w:rPr>
        <w:t>е</w:t>
      </w:r>
      <w:r w:rsidRPr="009E3BF0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9E3BF0" w:rsidRPr="009E3BF0" w:rsidRDefault="009E3BF0" w:rsidP="009E3BF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E3BF0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E3BF0">
        <w:rPr>
          <w:color w:val="000000"/>
          <w:sz w:val="24"/>
          <w:szCs w:val="24"/>
          <w:lang w:eastAsia="en-US"/>
        </w:rPr>
        <w:t>а</w:t>
      </w:r>
      <w:r w:rsidRPr="009E3BF0">
        <w:rPr>
          <w:color w:val="000000"/>
          <w:sz w:val="24"/>
          <w:szCs w:val="24"/>
          <w:lang w:eastAsia="en-US"/>
        </w:rPr>
        <w:t>тивными актами ЧУ ОО ВО «</w:t>
      </w:r>
      <w:r w:rsidRPr="009E3BF0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9E3BF0">
        <w:rPr>
          <w:color w:val="000000"/>
          <w:sz w:val="24"/>
          <w:szCs w:val="24"/>
          <w:lang w:eastAsia="en-US"/>
        </w:rPr>
        <w:t>» (</w:t>
      </w:r>
      <w:r w:rsidRPr="009E3BF0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9E3BF0">
        <w:rPr>
          <w:i/>
          <w:color w:val="000000"/>
          <w:sz w:val="24"/>
          <w:szCs w:val="24"/>
          <w:lang w:eastAsia="en-US"/>
        </w:rPr>
        <w:t>О</w:t>
      </w:r>
      <w:r w:rsidRPr="009E3BF0">
        <w:rPr>
          <w:i/>
          <w:color w:val="000000"/>
          <w:sz w:val="24"/>
          <w:szCs w:val="24"/>
          <w:lang w:eastAsia="en-US"/>
        </w:rPr>
        <w:t>м</w:t>
      </w:r>
      <w:r w:rsidRPr="009E3BF0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9E3BF0">
        <w:rPr>
          <w:color w:val="000000"/>
          <w:sz w:val="24"/>
          <w:szCs w:val="24"/>
          <w:lang w:eastAsia="en-US"/>
        </w:rPr>
        <w:t>):</w:t>
      </w:r>
    </w:p>
    <w:p w:rsidR="009E3BF0" w:rsidRPr="009E3BF0" w:rsidRDefault="009E3BF0" w:rsidP="009E3BF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9E3BF0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E3BF0">
        <w:rPr>
          <w:color w:val="000000"/>
          <w:sz w:val="24"/>
          <w:szCs w:val="24"/>
          <w:lang w:eastAsia="en-US"/>
        </w:rPr>
        <w:t>ь</w:t>
      </w:r>
      <w:r w:rsidRPr="009E3BF0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9E3BF0">
        <w:rPr>
          <w:color w:val="000000"/>
          <w:sz w:val="24"/>
          <w:szCs w:val="24"/>
          <w:lang w:eastAsia="en-US"/>
        </w:rPr>
        <w:t>о</w:t>
      </w:r>
      <w:r w:rsidRPr="009E3BF0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E3BF0">
        <w:rPr>
          <w:color w:val="000000"/>
          <w:sz w:val="24"/>
          <w:szCs w:val="24"/>
          <w:lang w:eastAsia="en-US"/>
        </w:rPr>
        <w:t>ОмГА</w:t>
      </w:r>
      <w:proofErr w:type="spellEnd"/>
      <w:r w:rsidRPr="009E3BF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E3BF0" w:rsidRPr="009E3BF0" w:rsidRDefault="009E3BF0" w:rsidP="009E3BF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E3BF0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E3BF0">
        <w:rPr>
          <w:color w:val="000000"/>
          <w:sz w:val="24"/>
          <w:szCs w:val="24"/>
          <w:lang w:eastAsia="en-US"/>
        </w:rPr>
        <w:t>у</w:t>
      </w:r>
      <w:r w:rsidRPr="009E3BF0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9E3BF0">
        <w:rPr>
          <w:color w:val="000000"/>
          <w:sz w:val="24"/>
          <w:szCs w:val="24"/>
          <w:lang w:eastAsia="en-US"/>
        </w:rPr>
        <w:t>ОмГА</w:t>
      </w:r>
      <w:proofErr w:type="spellEnd"/>
      <w:r w:rsidRPr="009E3BF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E3BF0">
        <w:rPr>
          <w:color w:val="000000"/>
          <w:sz w:val="24"/>
          <w:szCs w:val="24"/>
          <w:lang w:eastAsia="en-US"/>
        </w:rPr>
        <w:t>а</w:t>
      </w:r>
      <w:r w:rsidRPr="009E3BF0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9E3BF0" w:rsidRPr="009E3BF0" w:rsidRDefault="009E3BF0" w:rsidP="009E3BF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E3BF0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9E3BF0">
        <w:rPr>
          <w:color w:val="000000"/>
          <w:sz w:val="24"/>
          <w:szCs w:val="24"/>
          <w:lang w:eastAsia="en-US"/>
        </w:rPr>
        <w:t>а</w:t>
      </w:r>
      <w:r w:rsidRPr="009E3BF0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E3BF0">
        <w:rPr>
          <w:color w:val="000000"/>
          <w:sz w:val="24"/>
          <w:szCs w:val="24"/>
          <w:lang w:eastAsia="en-US"/>
        </w:rPr>
        <w:t>ОмГА</w:t>
      </w:r>
      <w:proofErr w:type="spellEnd"/>
      <w:r w:rsidRPr="009E3BF0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9E3BF0" w:rsidRPr="009E3BF0" w:rsidRDefault="009E3BF0" w:rsidP="009E3BF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E3BF0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9E3BF0">
        <w:rPr>
          <w:color w:val="000000"/>
          <w:sz w:val="24"/>
          <w:szCs w:val="24"/>
          <w:lang w:eastAsia="en-US"/>
        </w:rPr>
        <w:t>с</w:t>
      </w:r>
      <w:r w:rsidRPr="009E3BF0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E3BF0">
        <w:rPr>
          <w:color w:val="000000"/>
          <w:sz w:val="24"/>
          <w:szCs w:val="24"/>
          <w:lang w:eastAsia="en-US"/>
        </w:rPr>
        <w:t>ь</w:t>
      </w:r>
      <w:r w:rsidRPr="009E3BF0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9E3BF0">
        <w:rPr>
          <w:color w:val="000000"/>
          <w:sz w:val="24"/>
          <w:szCs w:val="24"/>
          <w:lang w:eastAsia="en-US"/>
        </w:rPr>
        <w:t>б</w:t>
      </w:r>
      <w:r w:rsidRPr="009E3BF0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E3BF0">
        <w:rPr>
          <w:color w:val="000000"/>
          <w:sz w:val="24"/>
          <w:szCs w:val="24"/>
          <w:lang w:eastAsia="en-US"/>
        </w:rPr>
        <w:t>е</w:t>
      </w:r>
      <w:r w:rsidRPr="009E3BF0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9E3BF0">
        <w:rPr>
          <w:color w:val="000000"/>
          <w:sz w:val="24"/>
          <w:szCs w:val="24"/>
          <w:lang w:eastAsia="en-US"/>
        </w:rPr>
        <w:t>ОмГА</w:t>
      </w:r>
      <w:proofErr w:type="spellEnd"/>
      <w:r w:rsidRPr="009E3BF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E3BF0">
        <w:rPr>
          <w:color w:val="000000"/>
          <w:sz w:val="24"/>
          <w:szCs w:val="24"/>
          <w:lang w:eastAsia="en-US"/>
        </w:rPr>
        <w:t>к</w:t>
      </w:r>
      <w:r w:rsidRPr="009E3BF0">
        <w:rPr>
          <w:color w:val="000000"/>
          <w:sz w:val="24"/>
          <w:szCs w:val="24"/>
          <w:lang w:eastAsia="en-US"/>
        </w:rPr>
        <w:t>тора от 28.02.2022 № 23;</w:t>
      </w:r>
    </w:p>
    <w:p w:rsidR="009E3BF0" w:rsidRPr="009E3BF0" w:rsidRDefault="009E3BF0" w:rsidP="009E3BF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E3BF0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E3BF0">
        <w:rPr>
          <w:color w:val="000000"/>
          <w:sz w:val="24"/>
          <w:szCs w:val="24"/>
          <w:lang w:eastAsia="en-US"/>
        </w:rPr>
        <w:t>а</w:t>
      </w:r>
      <w:r w:rsidRPr="009E3BF0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9E3BF0">
        <w:rPr>
          <w:color w:val="000000"/>
          <w:sz w:val="24"/>
          <w:szCs w:val="24"/>
          <w:lang w:eastAsia="en-US"/>
        </w:rPr>
        <w:t>а</w:t>
      </w:r>
      <w:r w:rsidRPr="009E3BF0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E3BF0">
        <w:rPr>
          <w:color w:val="000000"/>
          <w:sz w:val="24"/>
          <w:szCs w:val="24"/>
          <w:lang w:eastAsia="en-US"/>
        </w:rPr>
        <w:t>ОмГА</w:t>
      </w:r>
      <w:proofErr w:type="spellEnd"/>
      <w:r w:rsidRPr="009E3BF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A62306" w:rsidRPr="00A665E3" w:rsidRDefault="00A62306" w:rsidP="00A6230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665E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A665E3">
        <w:rPr>
          <w:sz w:val="24"/>
          <w:szCs w:val="24"/>
        </w:rPr>
        <w:t xml:space="preserve">по направлению подготовки </w:t>
      </w:r>
      <w:r w:rsidRPr="00A665E3">
        <w:rPr>
          <w:b/>
          <w:sz w:val="24"/>
          <w:szCs w:val="24"/>
        </w:rPr>
        <w:t>38.03.02 Менеджмент</w:t>
      </w:r>
      <w:r w:rsidRPr="00A665E3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A665E3">
        <w:rPr>
          <w:sz w:val="24"/>
          <w:szCs w:val="24"/>
        </w:rPr>
        <w:t>ж</w:t>
      </w:r>
      <w:r w:rsidRPr="00A665E3">
        <w:rPr>
          <w:sz w:val="24"/>
          <w:szCs w:val="24"/>
        </w:rPr>
        <w:t xml:space="preserve">мент организации»; </w:t>
      </w:r>
      <w:r w:rsidRPr="00A665E3">
        <w:rPr>
          <w:sz w:val="24"/>
          <w:szCs w:val="24"/>
          <w:lang w:eastAsia="en-US"/>
        </w:rPr>
        <w:t xml:space="preserve">форма обучения – очная) на </w:t>
      </w:r>
      <w:bookmarkStart w:id="13" w:name="_Hlk132615181"/>
      <w:r w:rsidR="0040347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="00A665E3" w:rsidRPr="00A665E3">
        <w:rPr>
          <w:sz w:val="24"/>
          <w:szCs w:val="24"/>
          <w:lang w:eastAsia="en-US"/>
        </w:rPr>
        <w:t>;</w:t>
      </w:r>
    </w:p>
    <w:p w:rsidR="00A62306" w:rsidRPr="006E1872" w:rsidRDefault="00A62306" w:rsidP="00A6230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665E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A665E3">
        <w:rPr>
          <w:b/>
          <w:sz w:val="24"/>
          <w:szCs w:val="24"/>
        </w:rPr>
        <w:t>38.03.02 Менеджмент</w:t>
      </w:r>
      <w:r w:rsidRPr="00A665E3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A665E3">
        <w:rPr>
          <w:sz w:val="24"/>
          <w:szCs w:val="24"/>
        </w:rPr>
        <w:t>ж</w:t>
      </w:r>
      <w:r w:rsidRPr="00A665E3">
        <w:rPr>
          <w:sz w:val="24"/>
          <w:szCs w:val="24"/>
        </w:rPr>
        <w:t>мент организации»; форма обучения – заочная на</w:t>
      </w:r>
      <w:r w:rsidR="00403472">
        <w:rPr>
          <w:color w:val="000000"/>
          <w:sz w:val="24"/>
          <w:szCs w:val="24"/>
        </w:rPr>
        <w:t xml:space="preserve"> </w:t>
      </w:r>
      <w:r w:rsidR="0040347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45688D">
        <w:rPr>
          <w:sz w:val="24"/>
          <w:szCs w:val="24"/>
        </w:rPr>
        <w:t>.</w:t>
      </w:r>
    </w:p>
    <w:p w:rsidR="00087F19" w:rsidRPr="00A665E3" w:rsidRDefault="00087F19" w:rsidP="00E1003D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9801E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Pr="00A665E3">
        <w:rPr>
          <w:b/>
          <w:sz w:val="24"/>
          <w:szCs w:val="24"/>
        </w:rPr>
        <w:t xml:space="preserve">образовательную программу в части рабочей программы дисциплины </w:t>
      </w:r>
      <w:r w:rsidR="000D1B80" w:rsidRPr="00A665E3">
        <w:rPr>
          <w:b/>
          <w:bCs/>
          <w:sz w:val="24"/>
          <w:szCs w:val="24"/>
        </w:rPr>
        <w:t>Б</w:t>
      </w:r>
      <w:proofErr w:type="gramStart"/>
      <w:r w:rsidR="000D1B80" w:rsidRPr="00A665E3">
        <w:rPr>
          <w:b/>
          <w:bCs/>
          <w:sz w:val="24"/>
          <w:szCs w:val="24"/>
        </w:rPr>
        <w:t>1</w:t>
      </w:r>
      <w:proofErr w:type="gramEnd"/>
      <w:r w:rsidR="000D1B80" w:rsidRPr="00A665E3">
        <w:rPr>
          <w:b/>
          <w:bCs/>
          <w:sz w:val="24"/>
          <w:szCs w:val="24"/>
        </w:rPr>
        <w:t>.В.12</w:t>
      </w:r>
      <w:r w:rsidRPr="00A665E3">
        <w:rPr>
          <w:b/>
          <w:sz w:val="24"/>
          <w:szCs w:val="24"/>
        </w:rPr>
        <w:t>«</w:t>
      </w:r>
      <w:r w:rsidR="000D1B80" w:rsidRPr="00A665E3">
        <w:rPr>
          <w:b/>
          <w:sz w:val="24"/>
          <w:szCs w:val="24"/>
        </w:rPr>
        <w:t>Исследование систем управления</w:t>
      </w:r>
      <w:r w:rsidRPr="00A665E3">
        <w:rPr>
          <w:b/>
          <w:sz w:val="24"/>
          <w:szCs w:val="24"/>
        </w:rPr>
        <w:t xml:space="preserve">»  в течение </w:t>
      </w:r>
      <w:bookmarkStart w:id="14" w:name="_Hlk104374898"/>
      <w:r w:rsidR="00403472">
        <w:rPr>
          <w:b/>
          <w:color w:val="000000"/>
          <w:sz w:val="24"/>
          <w:szCs w:val="24"/>
        </w:rPr>
        <w:t>2023/2024</w:t>
      </w:r>
      <w:r w:rsidR="009E3BF0" w:rsidRPr="009E3BF0">
        <w:rPr>
          <w:b/>
          <w:color w:val="000000"/>
          <w:sz w:val="24"/>
          <w:szCs w:val="24"/>
        </w:rPr>
        <w:t xml:space="preserve"> </w:t>
      </w:r>
      <w:bookmarkEnd w:id="14"/>
      <w:r w:rsidRPr="00A665E3">
        <w:rPr>
          <w:b/>
          <w:sz w:val="24"/>
          <w:szCs w:val="24"/>
        </w:rPr>
        <w:t>учебного года:</w:t>
      </w:r>
    </w:p>
    <w:p w:rsidR="00EA019A" w:rsidRPr="006620D3" w:rsidRDefault="00A62306" w:rsidP="00EA019A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A665E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A665E3">
        <w:rPr>
          <w:b/>
          <w:sz w:val="24"/>
          <w:szCs w:val="24"/>
        </w:rPr>
        <w:t>38.03.02 Менеджмент</w:t>
      </w:r>
      <w:r w:rsidRPr="00A665E3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прикладного бакалавриата; виды профессиональной деятельности: организационно-управленческа</w:t>
      </w:r>
      <w:proofErr w:type="gramStart"/>
      <w:r w:rsidRPr="00A665E3">
        <w:rPr>
          <w:sz w:val="24"/>
          <w:szCs w:val="24"/>
        </w:rPr>
        <w:t>я(</w:t>
      </w:r>
      <w:proofErr w:type="gramEnd"/>
      <w:r w:rsidRPr="00A665E3">
        <w:rPr>
          <w:sz w:val="24"/>
          <w:szCs w:val="24"/>
        </w:rPr>
        <w:t>основной); информационно-</w:t>
      </w:r>
      <w:r w:rsidRPr="00A665E3">
        <w:rPr>
          <w:rFonts w:eastAsia="Courier New"/>
          <w:sz w:val="24"/>
          <w:szCs w:val="24"/>
          <w:lang w:bidi="ru-RU"/>
        </w:rPr>
        <w:t>аналитическая</w:t>
      </w:r>
      <w:r w:rsidRPr="00A665E3">
        <w:rPr>
          <w:sz w:val="24"/>
          <w:szCs w:val="24"/>
        </w:rPr>
        <w:t xml:space="preserve">; </w:t>
      </w:r>
      <w:proofErr w:type="gramStart"/>
      <w:r w:rsidRPr="00A665E3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A019A" w:rsidRPr="00A665E3">
        <w:rPr>
          <w:b/>
          <w:sz w:val="24"/>
          <w:szCs w:val="24"/>
        </w:rPr>
        <w:t>«Исследование систем управления»</w:t>
      </w:r>
      <w:r w:rsidR="00EA019A" w:rsidRPr="00A665E3">
        <w:rPr>
          <w:sz w:val="24"/>
          <w:szCs w:val="24"/>
        </w:rPr>
        <w:t xml:space="preserve"> в течение </w:t>
      </w:r>
      <w:r w:rsidR="00403472">
        <w:rPr>
          <w:b/>
          <w:color w:val="000000"/>
          <w:sz w:val="24"/>
          <w:szCs w:val="24"/>
        </w:rPr>
        <w:t>2023/2024</w:t>
      </w:r>
      <w:r w:rsidR="009E3BF0" w:rsidRPr="009E3BF0">
        <w:rPr>
          <w:b/>
          <w:color w:val="000000"/>
          <w:sz w:val="24"/>
          <w:szCs w:val="24"/>
        </w:rPr>
        <w:t xml:space="preserve"> </w:t>
      </w:r>
      <w:r w:rsidR="00EA019A" w:rsidRPr="009801EA">
        <w:rPr>
          <w:sz w:val="24"/>
          <w:szCs w:val="24"/>
        </w:rPr>
        <w:t>учебного года.</w:t>
      </w:r>
      <w:proofErr w:type="gramEnd"/>
    </w:p>
    <w:p w:rsidR="00087F19" w:rsidRPr="009801EA" w:rsidRDefault="00087F19" w:rsidP="00EA019A">
      <w:pPr>
        <w:ind w:firstLine="709"/>
        <w:jc w:val="both"/>
        <w:rPr>
          <w:sz w:val="24"/>
          <w:szCs w:val="24"/>
        </w:rPr>
      </w:pPr>
    </w:p>
    <w:p w:rsidR="00087F19" w:rsidRPr="00087F19" w:rsidRDefault="00087F19" w:rsidP="00D665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F1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0D1B8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D1B8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D1B80">
        <w:rPr>
          <w:rFonts w:ascii="Times New Roman" w:hAnsi="Times New Roman"/>
          <w:b/>
          <w:bCs/>
          <w:sz w:val="24"/>
          <w:szCs w:val="24"/>
        </w:rPr>
        <w:t>.В.12</w:t>
      </w:r>
      <w:r w:rsidRPr="00087F19">
        <w:rPr>
          <w:rFonts w:ascii="Times New Roman" w:hAnsi="Times New Roman"/>
          <w:b/>
          <w:sz w:val="24"/>
          <w:szCs w:val="24"/>
        </w:rPr>
        <w:t>«</w:t>
      </w:r>
      <w:r w:rsidR="000D1B80">
        <w:rPr>
          <w:rFonts w:ascii="Times New Roman" w:hAnsi="Times New Roman"/>
          <w:b/>
          <w:sz w:val="24"/>
          <w:szCs w:val="24"/>
        </w:rPr>
        <w:t>Исследование систем управления</w:t>
      </w:r>
      <w:r w:rsidRPr="00087F19">
        <w:rPr>
          <w:rFonts w:ascii="Times New Roman" w:hAnsi="Times New Roman"/>
          <w:b/>
          <w:sz w:val="24"/>
          <w:szCs w:val="24"/>
        </w:rPr>
        <w:t>»</w:t>
      </w:r>
    </w:p>
    <w:p w:rsidR="00087F19" w:rsidRPr="00087F19" w:rsidRDefault="00087F19" w:rsidP="00D665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7F1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87F1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87F19">
        <w:rPr>
          <w:rFonts w:ascii="Times New Roman" w:hAnsi="Times New Roman"/>
          <w:b/>
          <w:sz w:val="24"/>
          <w:szCs w:val="24"/>
        </w:rPr>
        <w:t>, соотн</w:t>
      </w:r>
      <w:r w:rsidRPr="00087F19">
        <w:rPr>
          <w:rFonts w:ascii="Times New Roman" w:hAnsi="Times New Roman"/>
          <w:b/>
          <w:sz w:val="24"/>
          <w:szCs w:val="24"/>
        </w:rPr>
        <w:t>е</w:t>
      </w:r>
      <w:r w:rsidRPr="00087F1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A62306" w:rsidRPr="006E1872" w:rsidRDefault="00087F19" w:rsidP="00A6230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87F19">
        <w:rPr>
          <w:rFonts w:eastAsia="Calibri"/>
          <w:sz w:val="24"/>
          <w:szCs w:val="24"/>
          <w:lang w:eastAsia="en-US"/>
        </w:rPr>
        <w:tab/>
      </w:r>
      <w:r w:rsidR="00A62306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62306" w:rsidRPr="009708A5">
        <w:rPr>
          <w:b/>
          <w:sz w:val="24"/>
          <w:szCs w:val="24"/>
        </w:rPr>
        <w:t>38.03.02 Менеджмент</w:t>
      </w:r>
      <w:r w:rsidR="00A62306" w:rsidRPr="006E1872">
        <w:rPr>
          <w:sz w:val="24"/>
          <w:szCs w:val="24"/>
        </w:rPr>
        <w:t>, у</w:t>
      </w:r>
      <w:r w:rsidR="00A62306" w:rsidRPr="006E1872">
        <w:rPr>
          <w:sz w:val="24"/>
          <w:szCs w:val="24"/>
        </w:rPr>
        <w:t>т</w:t>
      </w:r>
      <w:r w:rsidR="00A62306" w:rsidRPr="006E1872">
        <w:rPr>
          <w:sz w:val="24"/>
          <w:szCs w:val="24"/>
        </w:rPr>
        <w:t xml:space="preserve">вержденного Приказом Минобрнауки России от </w:t>
      </w:r>
      <w:r w:rsidR="00A62306">
        <w:rPr>
          <w:color w:val="000000"/>
          <w:sz w:val="24"/>
          <w:szCs w:val="24"/>
        </w:rPr>
        <w:t>12.01</w:t>
      </w:r>
      <w:r w:rsidR="00A62306" w:rsidRPr="00EB6EDB">
        <w:rPr>
          <w:color w:val="000000"/>
          <w:sz w:val="24"/>
          <w:szCs w:val="24"/>
        </w:rPr>
        <w:t>.201</w:t>
      </w:r>
      <w:r w:rsidR="00A62306">
        <w:rPr>
          <w:color w:val="000000"/>
          <w:sz w:val="24"/>
          <w:szCs w:val="24"/>
        </w:rPr>
        <w:t>6</w:t>
      </w:r>
      <w:r w:rsidR="00A62306" w:rsidRPr="006E1872">
        <w:rPr>
          <w:bCs/>
          <w:sz w:val="24"/>
          <w:szCs w:val="24"/>
        </w:rPr>
        <w:t xml:space="preserve">N </w:t>
      </w:r>
      <w:r w:rsidR="00A62306">
        <w:rPr>
          <w:bCs/>
          <w:sz w:val="24"/>
          <w:szCs w:val="24"/>
        </w:rPr>
        <w:t xml:space="preserve">7 </w:t>
      </w:r>
      <w:r w:rsidR="00A62306">
        <w:rPr>
          <w:sz w:val="24"/>
          <w:szCs w:val="24"/>
        </w:rPr>
        <w:t>(ред. от 13.07.2017)</w:t>
      </w:r>
      <w:r w:rsidR="00A62306" w:rsidRPr="006E1872">
        <w:rPr>
          <w:sz w:val="24"/>
          <w:szCs w:val="24"/>
        </w:rPr>
        <w:t xml:space="preserve"> (зар</w:t>
      </w:r>
      <w:r w:rsidR="00A62306" w:rsidRPr="006E1872">
        <w:rPr>
          <w:sz w:val="24"/>
          <w:szCs w:val="24"/>
        </w:rPr>
        <w:t>е</w:t>
      </w:r>
      <w:r w:rsidR="00A62306" w:rsidRPr="006E1872">
        <w:rPr>
          <w:sz w:val="24"/>
          <w:szCs w:val="24"/>
        </w:rPr>
        <w:t xml:space="preserve">гистрирован в Минюсте России </w:t>
      </w:r>
      <w:r w:rsidR="00A62306">
        <w:rPr>
          <w:bCs/>
          <w:sz w:val="24"/>
          <w:szCs w:val="24"/>
        </w:rPr>
        <w:t>09.02.2016</w:t>
      </w:r>
      <w:r w:rsidR="00A62306" w:rsidRPr="006E1872">
        <w:rPr>
          <w:bCs/>
          <w:sz w:val="24"/>
          <w:szCs w:val="24"/>
        </w:rPr>
        <w:t xml:space="preserve"> N </w:t>
      </w:r>
      <w:r w:rsidR="00A62306">
        <w:rPr>
          <w:bCs/>
          <w:sz w:val="24"/>
          <w:szCs w:val="24"/>
        </w:rPr>
        <w:t>41028</w:t>
      </w:r>
      <w:r w:rsidR="00A62306" w:rsidRPr="006E1872">
        <w:rPr>
          <w:sz w:val="24"/>
          <w:szCs w:val="24"/>
        </w:rPr>
        <w:t>) (далее - ФГОС ВО, Федеральный г</w:t>
      </w:r>
      <w:r w:rsidR="00A62306" w:rsidRPr="006E1872">
        <w:rPr>
          <w:sz w:val="24"/>
          <w:szCs w:val="24"/>
        </w:rPr>
        <w:t>о</w:t>
      </w:r>
      <w:r w:rsidR="00A62306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A62306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A62306" w:rsidRPr="006E1872">
        <w:rPr>
          <w:rFonts w:eastAsia="Calibri"/>
          <w:sz w:val="24"/>
          <w:szCs w:val="24"/>
          <w:lang w:eastAsia="en-US"/>
        </w:rPr>
        <w:t>в</w:t>
      </w:r>
      <w:r w:rsidR="00A62306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A62306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A62306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A62306" w:rsidRPr="006E1872">
        <w:rPr>
          <w:rFonts w:eastAsia="Calibri"/>
          <w:sz w:val="24"/>
          <w:szCs w:val="24"/>
          <w:lang w:eastAsia="en-US"/>
        </w:rPr>
        <w:t>е</w:t>
      </w:r>
      <w:r w:rsidR="00A62306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087F19" w:rsidRDefault="00087F19" w:rsidP="007E6082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6022FD" w:rsidRDefault="00C7244D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22FD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087F19" w:rsidRPr="009801EA">
        <w:rPr>
          <w:b/>
          <w:sz w:val="24"/>
          <w:szCs w:val="24"/>
        </w:rPr>
        <w:t>«</w:t>
      </w:r>
      <w:r w:rsidR="000D1B80">
        <w:rPr>
          <w:b/>
          <w:sz w:val="24"/>
          <w:szCs w:val="24"/>
        </w:rPr>
        <w:t>Исследование систем управления</w:t>
      </w:r>
      <w:r w:rsidR="00087F19" w:rsidRPr="009801EA">
        <w:rPr>
          <w:b/>
          <w:sz w:val="24"/>
          <w:szCs w:val="24"/>
        </w:rPr>
        <w:t>»</w:t>
      </w:r>
      <w:r w:rsidR="0033546E" w:rsidRPr="006022FD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1129"/>
        <w:gridCol w:w="6079"/>
      </w:tblGrid>
      <w:tr w:rsidR="00793F01" w:rsidRPr="00031915" w:rsidTr="00A62306">
        <w:tc>
          <w:tcPr>
            <w:tcW w:w="2058" w:type="dxa"/>
            <w:vAlign w:val="center"/>
          </w:tcPr>
          <w:p w:rsidR="00A76E53" w:rsidRPr="00031915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31915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1" w:type="dxa"/>
            <w:vAlign w:val="center"/>
          </w:tcPr>
          <w:p w:rsidR="00A76E53" w:rsidRPr="00031915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31915" w:rsidRDefault="004B6935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к</w:t>
            </w:r>
            <w:r w:rsidR="00793F01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омпетен</w:t>
            </w: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793F01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6167" w:type="dxa"/>
            <w:vAlign w:val="center"/>
          </w:tcPr>
          <w:p w:rsidR="00A76E53" w:rsidRPr="0003191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3191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41BC2" w:rsidRPr="00031915" w:rsidTr="00A62306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2" w:rsidRPr="00031915" w:rsidRDefault="00741BC2" w:rsidP="0026194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  <w:p w:rsidR="00741BC2" w:rsidRPr="00031915" w:rsidRDefault="00741BC2" w:rsidP="0026194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31915">
              <w:rPr>
                <w:bCs/>
                <w:color w:val="000000"/>
                <w:sz w:val="24"/>
                <w:szCs w:val="24"/>
              </w:rPr>
              <w:t>способностью анализировать взаимосвязи ме</w:t>
            </w:r>
            <w:r w:rsidRPr="00031915">
              <w:rPr>
                <w:bCs/>
                <w:color w:val="000000"/>
                <w:sz w:val="24"/>
                <w:szCs w:val="24"/>
              </w:rPr>
              <w:t>ж</w:t>
            </w:r>
            <w:r w:rsidRPr="00031915">
              <w:rPr>
                <w:bCs/>
                <w:color w:val="000000"/>
                <w:sz w:val="24"/>
                <w:szCs w:val="24"/>
              </w:rPr>
              <w:t>ду функционал</w:t>
            </w:r>
            <w:r w:rsidRPr="00031915">
              <w:rPr>
                <w:bCs/>
                <w:color w:val="000000"/>
                <w:sz w:val="24"/>
                <w:szCs w:val="24"/>
              </w:rPr>
              <w:t>ь</w:t>
            </w:r>
            <w:r w:rsidRPr="00031915">
              <w:rPr>
                <w:bCs/>
                <w:color w:val="000000"/>
                <w:sz w:val="24"/>
                <w:szCs w:val="24"/>
              </w:rPr>
              <w:t>ными стратегиями компаний с целью подготовки сб</w:t>
            </w:r>
            <w:r w:rsidRPr="00031915">
              <w:rPr>
                <w:bCs/>
                <w:color w:val="000000"/>
                <w:sz w:val="24"/>
                <w:szCs w:val="24"/>
              </w:rPr>
              <w:t>а</w:t>
            </w:r>
            <w:r w:rsidRPr="00031915">
              <w:rPr>
                <w:bCs/>
                <w:color w:val="000000"/>
                <w:sz w:val="24"/>
                <w:szCs w:val="24"/>
              </w:rPr>
              <w:t>лансированных управленческих решений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2" w:rsidRPr="00031915" w:rsidRDefault="00741BC2" w:rsidP="002619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sz w:val="24"/>
                <w:szCs w:val="24"/>
              </w:rPr>
              <w:t>ПК-5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2" w:rsidRPr="00031915" w:rsidRDefault="00741BC2" w:rsidP="002619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41BC2" w:rsidRPr="00031915" w:rsidRDefault="00741BC2" w:rsidP="00741BC2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классификацию стратегий организации;</w:t>
            </w:r>
          </w:p>
          <w:p w:rsidR="00741BC2" w:rsidRPr="00031915" w:rsidRDefault="00741BC2" w:rsidP="00741BC2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 xml:space="preserve">особенности функциональных стратегий компании и их взаимосвязь </w:t>
            </w:r>
          </w:p>
          <w:p w:rsidR="00741BC2" w:rsidRPr="00031915" w:rsidRDefault="00741BC2" w:rsidP="0026194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41BC2" w:rsidRPr="00031915" w:rsidRDefault="00741BC2" w:rsidP="00741BC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1915">
              <w:rPr>
                <w:sz w:val="24"/>
                <w:szCs w:val="24"/>
              </w:rPr>
              <w:t>выявлять возможности стратегического развития компании</w:t>
            </w:r>
            <w:r w:rsidRPr="00031915">
              <w:rPr>
                <w:bCs/>
                <w:sz w:val="24"/>
                <w:szCs w:val="24"/>
              </w:rPr>
              <w:t>;</w:t>
            </w:r>
          </w:p>
          <w:p w:rsidR="00853CCB" w:rsidRPr="00031915" w:rsidRDefault="00741BC2" w:rsidP="00741BC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проводить анализ функциональных стратегий комп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 xml:space="preserve">нии для подготовки сбалансированных управленческих решений </w:t>
            </w:r>
          </w:p>
          <w:p w:rsidR="00741BC2" w:rsidRPr="00031915" w:rsidRDefault="00741BC2" w:rsidP="00853CC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741BC2" w:rsidRPr="00031915" w:rsidRDefault="00741BC2" w:rsidP="00741BC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bCs/>
                <w:sz w:val="24"/>
                <w:szCs w:val="24"/>
              </w:rPr>
              <w:t>способностью к выявлению возможностей стратег</w:t>
            </w:r>
            <w:r w:rsidRPr="00031915">
              <w:rPr>
                <w:bCs/>
                <w:sz w:val="24"/>
                <w:szCs w:val="24"/>
              </w:rPr>
              <w:t>и</w:t>
            </w:r>
            <w:r w:rsidRPr="00031915">
              <w:rPr>
                <w:bCs/>
                <w:sz w:val="24"/>
                <w:szCs w:val="24"/>
              </w:rPr>
              <w:t>ческого развития компании;</w:t>
            </w:r>
          </w:p>
          <w:p w:rsidR="00741BC2" w:rsidRPr="00031915" w:rsidRDefault="00741BC2" w:rsidP="00741BC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bCs/>
                <w:sz w:val="24"/>
                <w:szCs w:val="24"/>
              </w:rPr>
              <w:t>навыками анализа функциональных стратегий ко</w:t>
            </w:r>
            <w:r w:rsidRPr="00031915">
              <w:rPr>
                <w:bCs/>
                <w:sz w:val="24"/>
                <w:szCs w:val="24"/>
              </w:rPr>
              <w:t>м</w:t>
            </w:r>
            <w:r w:rsidRPr="00031915">
              <w:rPr>
                <w:bCs/>
                <w:sz w:val="24"/>
                <w:szCs w:val="24"/>
              </w:rPr>
              <w:t>пании с целью подготовки сбалансированных управле</w:t>
            </w:r>
            <w:r w:rsidRPr="00031915">
              <w:rPr>
                <w:bCs/>
                <w:sz w:val="24"/>
                <w:szCs w:val="24"/>
              </w:rPr>
              <w:t>н</w:t>
            </w:r>
            <w:r w:rsidRPr="00031915">
              <w:rPr>
                <w:bCs/>
                <w:sz w:val="24"/>
                <w:szCs w:val="24"/>
              </w:rPr>
              <w:t xml:space="preserve">ческих решений </w:t>
            </w:r>
          </w:p>
        </w:tc>
      </w:tr>
      <w:tr w:rsidR="009561FA" w:rsidRPr="00031915" w:rsidTr="00A62306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FA" w:rsidRPr="00031915" w:rsidRDefault="009561FA" w:rsidP="00261945">
            <w:pPr>
              <w:rPr>
                <w:color w:val="000000"/>
                <w:sz w:val="24"/>
                <w:szCs w:val="24"/>
              </w:rPr>
            </w:pPr>
            <w:r w:rsidRPr="00031915">
              <w:rPr>
                <w:color w:val="000000"/>
                <w:sz w:val="24"/>
                <w:szCs w:val="24"/>
              </w:rPr>
              <w:t>владением нав</w:t>
            </w:r>
            <w:r w:rsidRPr="00031915">
              <w:rPr>
                <w:color w:val="000000"/>
                <w:sz w:val="24"/>
                <w:szCs w:val="24"/>
              </w:rPr>
              <w:t>ы</w:t>
            </w:r>
            <w:r w:rsidRPr="00031915">
              <w:rPr>
                <w:color w:val="000000"/>
                <w:sz w:val="24"/>
                <w:szCs w:val="24"/>
              </w:rPr>
              <w:t>ками количес</w:t>
            </w:r>
            <w:r w:rsidRPr="00031915">
              <w:rPr>
                <w:color w:val="000000"/>
                <w:sz w:val="24"/>
                <w:szCs w:val="24"/>
              </w:rPr>
              <w:t>т</w:t>
            </w:r>
            <w:r w:rsidRPr="00031915">
              <w:rPr>
                <w:color w:val="000000"/>
                <w:sz w:val="24"/>
                <w:szCs w:val="24"/>
              </w:rPr>
              <w:t>венного и качес</w:t>
            </w:r>
            <w:r w:rsidRPr="00031915">
              <w:rPr>
                <w:color w:val="000000"/>
                <w:sz w:val="24"/>
                <w:szCs w:val="24"/>
              </w:rPr>
              <w:t>т</w:t>
            </w:r>
            <w:r w:rsidRPr="00031915">
              <w:rPr>
                <w:color w:val="000000"/>
                <w:sz w:val="24"/>
                <w:szCs w:val="24"/>
              </w:rPr>
              <w:t xml:space="preserve">венного анализа </w:t>
            </w:r>
            <w:r w:rsidRPr="00031915">
              <w:rPr>
                <w:color w:val="000000"/>
                <w:sz w:val="24"/>
                <w:szCs w:val="24"/>
              </w:rPr>
              <w:lastRenderedPageBreak/>
              <w:t>информации при принятии упра</w:t>
            </w:r>
            <w:r w:rsidRPr="00031915">
              <w:rPr>
                <w:color w:val="000000"/>
                <w:sz w:val="24"/>
                <w:szCs w:val="24"/>
              </w:rPr>
              <w:t>в</w:t>
            </w:r>
            <w:r w:rsidRPr="00031915">
              <w:rPr>
                <w:color w:val="000000"/>
                <w:sz w:val="24"/>
                <w:szCs w:val="24"/>
              </w:rPr>
              <w:t>ленческих реш</w:t>
            </w:r>
            <w:r w:rsidRPr="00031915">
              <w:rPr>
                <w:color w:val="000000"/>
                <w:sz w:val="24"/>
                <w:szCs w:val="24"/>
              </w:rPr>
              <w:t>е</w:t>
            </w:r>
            <w:r w:rsidRPr="00031915">
              <w:rPr>
                <w:color w:val="000000"/>
                <w:sz w:val="24"/>
                <w:szCs w:val="24"/>
              </w:rPr>
              <w:t>ний, построения экономических, финансовых и о</w:t>
            </w:r>
            <w:r w:rsidRPr="00031915">
              <w:rPr>
                <w:color w:val="000000"/>
                <w:sz w:val="24"/>
                <w:szCs w:val="24"/>
              </w:rPr>
              <w:t>р</w:t>
            </w:r>
            <w:r w:rsidRPr="00031915">
              <w:rPr>
                <w:color w:val="000000"/>
                <w:sz w:val="24"/>
                <w:szCs w:val="24"/>
              </w:rPr>
              <w:t>ганизационно-управленческих моделей путем их адаптации к ко</w:t>
            </w:r>
            <w:r w:rsidRPr="00031915">
              <w:rPr>
                <w:color w:val="000000"/>
                <w:sz w:val="24"/>
                <w:szCs w:val="24"/>
              </w:rPr>
              <w:t>н</w:t>
            </w:r>
            <w:r w:rsidRPr="00031915">
              <w:rPr>
                <w:color w:val="000000"/>
                <w:sz w:val="24"/>
                <w:szCs w:val="24"/>
              </w:rPr>
              <w:t>кретным задачам управления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FA" w:rsidRPr="00031915" w:rsidRDefault="009561FA" w:rsidP="00261945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031915">
              <w:rPr>
                <w:color w:val="000000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FA" w:rsidRPr="00031915" w:rsidRDefault="009561FA" w:rsidP="002619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031915" w:rsidRPr="0003191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561FA" w:rsidRPr="00031915" w:rsidRDefault="00031915" w:rsidP="009561F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r w:rsidR="009561FA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еорию количественного и качественного анализа инфор</w:t>
            </w:r>
            <w:r w:rsidR="00D337B7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мации;</w:t>
            </w:r>
          </w:p>
          <w:p w:rsidR="009561FA" w:rsidRPr="00031915" w:rsidRDefault="00031915" w:rsidP="009561F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9561FA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сновы методологии построения экономических, ф</w:t>
            </w:r>
            <w:r w:rsidR="009561FA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="009561FA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нансовых и организационно-управленческих моделей путем их адаптации к конкретным задачам управления</w:t>
            </w:r>
          </w:p>
          <w:p w:rsidR="009561FA" w:rsidRPr="00031915" w:rsidRDefault="009561FA" w:rsidP="002619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031915" w:rsidRPr="0003191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561FA" w:rsidRPr="00031915" w:rsidRDefault="009561FA" w:rsidP="009561F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031915">
              <w:rPr>
                <w:color w:val="000000"/>
                <w:sz w:val="24"/>
                <w:szCs w:val="24"/>
              </w:rPr>
              <w:t>оценивать и выбирать альтернативные варианты р</w:t>
            </w:r>
            <w:r w:rsidRPr="00031915">
              <w:rPr>
                <w:color w:val="000000"/>
                <w:sz w:val="24"/>
                <w:szCs w:val="24"/>
              </w:rPr>
              <w:t>е</w:t>
            </w:r>
            <w:r w:rsidR="00D337B7">
              <w:rPr>
                <w:color w:val="000000"/>
                <w:sz w:val="24"/>
                <w:szCs w:val="24"/>
              </w:rPr>
              <w:t>шения;</w:t>
            </w:r>
          </w:p>
          <w:p w:rsidR="009561FA" w:rsidRPr="00031915" w:rsidRDefault="00031915" w:rsidP="009561F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9561FA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ровести количественный и качественный</w:t>
            </w:r>
            <w:r w:rsidR="000A6D28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анализ</w:t>
            </w:r>
            <w:r w:rsidR="009561FA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информации при</w:t>
            </w:r>
            <w:r w:rsidR="000A6D28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исследовании систем управления</w:t>
            </w:r>
          </w:p>
          <w:p w:rsidR="009561FA" w:rsidRPr="00031915" w:rsidRDefault="009561FA" w:rsidP="002619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031915" w:rsidRPr="0003191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561FA" w:rsidRPr="00031915" w:rsidRDefault="00031915" w:rsidP="009561F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r w:rsidR="009561FA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еорией количественного и качественного анализа информации при</w:t>
            </w:r>
            <w:r w:rsidR="006C07B7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исследовании систем управления</w:t>
            </w:r>
            <w:r w:rsidR="00D337B7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9561FA" w:rsidRPr="00031915" w:rsidRDefault="00031915" w:rsidP="009561F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9561FA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сновами методологии построения экономических, финансовых и организационно-управленческих моделей путем их адаптации к конкретным задачам управления их адаптации к конкретным задачам управления</w:t>
            </w:r>
          </w:p>
        </w:tc>
      </w:tr>
    </w:tbl>
    <w:p w:rsidR="00EB6445" w:rsidRDefault="00EB6445"/>
    <w:p w:rsidR="007F4B97" w:rsidRPr="00031915" w:rsidRDefault="00C33468" w:rsidP="00D665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1915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31915" w:rsidRDefault="007F4B97" w:rsidP="008D09B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1915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0D1B80" w:rsidRPr="00031915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D1B80" w:rsidRPr="00031915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D1B80" w:rsidRPr="00031915">
        <w:rPr>
          <w:rFonts w:ascii="Times New Roman" w:hAnsi="Times New Roman"/>
          <w:b/>
          <w:bCs/>
          <w:sz w:val="24"/>
          <w:szCs w:val="24"/>
        </w:rPr>
        <w:t>.В.12</w:t>
      </w:r>
      <w:r w:rsidR="008D09B8" w:rsidRPr="00031915">
        <w:rPr>
          <w:rFonts w:ascii="Times New Roman" w:hAnsi="Times New Roman"/>
          <w:b/>
          <w:sz w:val="24"/>
          <w:szCs w:val="24"/>
        </w:rPr>
        <w:t>«</w:t>
      </w:r>
      <w:r w:rsidR="000D1B80" w:rsidRPr="00031915">
        <w:rPr>
          <w:rFonts w:ascii="Times New Roman" w:hAnsi="Times New Roman"/>
          <w:b/>
          <w:sz w:val="24"/>
          <w:szCs w:val="24"/>
        </w:rPr>
        <w:t>Исследование систем управления</w:t>
      </w:r>
      <w:r w:rsidR="008D09B8" w:rsidRPr="00031915">
        <w:rPr>
          <w:rFonts w:ascii="Times New Roman" w:hAnsi="Times New Roman"/>
          <w:b/>
          <w:sz w:val="24"/>
          <w:szCs w:val="24"/>
        </w:rPr>
        <w:t xml:space="preserve">» </w:t>
      </w:r>
      <w:r w:rsidRPr="00031915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="007E6082" w:rsidRPr="00031915">
        <w:rPr>
          <w:rFonts w:ascii="Times New Roman" w:hAnsi="Times New Roman"/>
          <w:sz w:val="24"/>
          <w:szCs w:val="24"/>
        </w:rPr>
        <w:t>вари</w:t>
      </w:r>
      <w:r w:rsidR="007E6082" w:rsidRPr="00031915">
        <w:rPr>
          <w:rFonts w:ascii="Times New Roman" w:hAnsi="Times New Roman"/>
          <w:sz w:val="24"/>
          <w:szCs w:val="24"/>
        </w:rPr>
        <w:t>а</w:t>
      </w:r>
      <w:r w:rsidR="007E6082" w:rsidRPr="00031915">
        <w:rPr>
          <w:rFonts w:ascii="Times New Roman" w:hAnsi="Times New Roman"/>
          <w:sz w:val="24"/>
          <w:szCs w:val="24"/>
        </w:rPr>
        <w:t>тивной</w:t>
      </w:r>
      <w:r w:rsidRPr="00031915">
        <w:rPr>
          <w:rFonts w:ascii="Times New Roman" w:hAnsi="Times New Roman"/>
          <w:color w:val="000000"/>
          <w:sz w:val="24"/>
          <w:szCs w:val="24"/>
        </w:rPr>
        <w:t xml:space="preserve"> части </w:t>
      </w:r>
      <w:r w:rsidR="00A62306" w:rsidRPr="00031915">
        <w:rPr>
          <w:rFonts w:ascii="Times New Roman" w:hAnsi="Times New Roman"/>
          <w:color w:val="000000"/>
          <w:sz w:val="24"/>
          <w:szCs w:val="24"/>
        </w:rPr>
        <w:t>блока Б</w:t>
      </w:r>
      <w:r w:rsidR="00027D2C" w:rsidRPr="00031915">
        <w:rPr>
          <w:rFonts w:ascii="Times New Roman" w:hAnsi="Times New Roman"/>
          <w:color w:val="000000"/>
          <w:sz w:val="24"/>
          <w:szCs w:val="24"/>
        </w:rPr>
        <w:t>1</w:t>
      </w:r>
      <w:r w:rsidR="00A62306" w:rsidRPr="00031915">
        <w:rPr>
          <w:rFonts w:ascii="Times New Roman" w:hAnsi="Times New Roman"/>
          <w:color w:val="000000"/>
          <w:sz w:val="24"/>
          <w:szCs w:val="24"/>
        </w:rPr>
        <w:t>.</w:t>
      </w:r>
    </w:p>
    <w:p w:rsidR="00EB6445" w:rsidRPr="00031915" w:rsidRDefault="00EB6445" w:rsidP="008D09B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386" w:tblpY="17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1559"/>
        <w:gridCol w:w="3119"/>
        <w:gridCol w:w="2976"/>
        <w:gridCol w:w="958"/>
      </w:tblGrid>
      <w:tr w:rsidR="00F3180F" w:rsidRPr="00031915" w:rsidTr="00EB6445">
        <w:tc>
          <w:tcPr>
            <w:tcW w:w="1594" w:type="dxa"/>
            <w:vMerge w:val="restart"/>
            <w:vAlign w:val="center"/>
          </w:tcPr>
          <w:p w:rsidR="0070081B" w:rsidRPr="00031915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081B" w:rsidRPr="00031915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дис</w:t>
            </w:r>
            <w:r w:rsidR="007E6082" w:rsidRPr="00031915">
              <w:rPr>
                <w:rFonts w:eastAsia="Calibri"/>
                <w:sz w:val="24"/>
                <w:szCs w:val="24"/>
                <w:lang w:eastAsia="en-US"/>
              </w:rPr>
              <w:t>цип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559" w:type="dxa"/>
            <w:vMerge w:val="restart"/>
            <w:vAlign w:val="center"/>
          </w:tcPr>
          <w:p w:rsidR="0070081B" w:rsidRPr="00031915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Наименов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  <w:p w:rsidR="0070081B" w:rsidRPr="00031915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095" w:type="dxa"/>
            <w:gridSpan w:val="2"/>
            <w:vAlign w:val="center"/>
          </w:tcPr>
          <w:p w:rsidR="0070081B" w:rsidRPr="00031915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958" w:type="dxa"/>
            <w:vMerge w:val="restart"/>
            <w:vAlign w:val="center"/>
          </w:tcPr>
          <w:p w:rsidR="0070081B" w:rsidRPr="00031915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31915">
              <w:rPr>
                <w:rFonts w:eastAsia="Calibri"/>
                <w:sz w:val="24"/>
                <w:szCs w:val="24"/>
                <w:lang w:eastAsia="en-US"/>
              </w:rPr>
              <w:t>фо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ми-ру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мых</w:t>
            </w:r>
            <w:proofErr w:type="spellEnd"/>
            <w:proofErr w:type="gramEnd"/>
            <w:r w:rsidRPr="000319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191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3180F" w:rsidRPr="00031915" w:rsidTr="00EB6445">
        <w:tc>
          <w:tcPr>
            <w:tcW w:w="1594" w:type="dxa"/>
            <w:vMerge/>
            <w:vAlign w:val="center"/>
          </w:tcPr>
          <w:p w:rsidR="0070081B" w:rsidRPr="00031915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0081B" w:rsidRPr="00031915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0081B" w:rsidRPr="00031915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958" w:type="dxa"/>
            <w:vMerge/>
            <w:vAlign w:val="center"/>
          </w:tcPr>
          <w:p w:rsidR="0070081B" w:rsidRPr="00031915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180F" w:rsidRPr="00031915" w:rsidTr="00EB6445">
        <w:tc>
          <w:tcPr>
            <w:tcW w:w="1594" w:type="dxa"/>
            <w:vMerge/>
            <w:vAlign w:val="center"/>
          </w:tcPr>
          <w:p w:rsidR="0070081B" w:rsidRPr="00031915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0081B" w:rsidRPr="00031915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70081B" w:rsidRPr="00031915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на которые опирается с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дисциплины</w:t>
            </w:r>
          </w:p>
        </w:tc>
        <w:tc>
          <w:tcPr>
            <w:tcW w:w="2976" w:type="dxa"/>
            <w:vAlign w:val="center"/>
          </w:tcPr>
          <w:p w:rsidR="0070081B" w:rsidRPr="00031915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958" w:type="dxa"/>
            <w:vMerge/>
            <w:vAlign w:val="center"/>
          </w:tcPr>
          <w:p w:rsidR="0070081B" w:rsidRPr="00031915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180F" w:rsidRPr="00031915" w:rsidTr="00EB6445">
        <w:tc>
          <w:tcPr>
            <w:tcW w:w="1594" w:type="dxa"/>
            <w:vAlign w:val="center"/>
          </w:tcPr>
          <w:p w:rsidR="0070081B" w:rsidRPr="00031915" w:rsidRDefault="000D1B80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bCs/>
                <w:sz w:val="24"/>
                <w:szCs w:val="24"/>
              </w:rPr>
              <w:t>Б</w:t>
            </w:r>
            <w:proofErr w:type="gramStart"/>
            <w:r w:rsidRPr="00031915">
              <w:rPr>
                <w:bCs/>
                <w:sz w:val="24"/>
                <w:szCs w:val="24"/>
              </w:rPr>
              <w:t>1</w:t>
            </w:r>
            <w:proofErr w:type="gramEnd"/>
            <w:r w:rsidRPr="00031915">
              <w:rPr>
                <w:bCs/>
                <w:sz w:val="24"/>
                <w:szCs w:val="24"/>
              </w:rPr>
              <w:t>.В.12</w:t>
            </w:r>
          </w:p>
        </w:tc>
        <w:tc>
          <w:tcPr>
            <w:tcW w:w="1559" w:type="dxa"/>
            <w:vAlign w:val="center"/>
          </w:tcPr>
          <w:p w:rsidR="0070081B" w:rsidRPr="00031915" w:rsidRDefault="000D1B80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sz w:val="24"/>
                <w:szCs w:val="24"/>
              </w:rPr>
              <w:t>Исследов</w:t>
            </w:r>
            <w:r w:rsidRPr="00031915">
              <w:rPr>
                <w:sz w:val="24"/>
                <w:szCs w:val="24"/>
              </w:rPr>
              <w:t>а</w:t>
            </w:r>
            <w:r w:rsidRPr="00031915">
              <w:rPr>
                <w:sz w:val="24"/>
                <w:szCs w:val="24"/>
              </w:rPr>
              <w:t>ние систем управления</w:t>
            </w:r>
          </w:p>
        </w:tc>
        <w:tc>
          <w:tcPr>
            <w:tcW w:w="3119" w:type="dxa"/>
            <w:vAlign w:val="center"/>
          </w:tcPr>
          <w:p w:rsidR="00ED4002" w:rsidRPr="00031915" w:rsidRDefault="00ED4002" w:rsidP="00ED40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17060B" w:rsidRPr="0003191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своение пр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граммы учебного предмет</w:t>
            </w:r>
            <w:r w:rsidR="007E6082" w:rsidRPr="0003191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31915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0081B" w:rsidRPr="00031915" w:rsidRDefault="007E6082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CD2F12" w:rsidRPr="00031915">
              <w:rPr>
                <w:rFonts w:eastAsia="Calibri"/>
                <w:sz w:val="24"/>
                <w:szCs w:val="24"/>
                <w:lang w:eastAsia="en-US"/>
              </w:rPr>
              <w:t xml:space="preserve">енеджмент </w:t>
            </w:r>
          </w:p>
        </w:tc>
        <w:tc>
          <w:tcPr>
            <w:tcW w:w="2976" w:type="dxa"/>
            <w:vAlign w:val="center"/>
          </w:tcPr>
          <w:p w:rsidR="0070081B" w:rsidRPr="00031915" w:rsidRDefault="00D337B7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744960" w:rsidRPr="00031915">
              <w:rPr>
                <w:rFonts w:eastAsia="Calibri"/>
                <w:sz w:val="24"/>
                <w:szCs w:val="24"/>
                <w:lang w:eastAsia="en-US"/>
              </w:rPr>
              <w:t>ащита выпускной квал</w:t>
            </w:r>
            <w:r w:rsidR="00744960" w:rsidRPr="0003191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744960" w:rsidRPr="00031915">
              <w:rPr>
                <w:rFonts w:eastAsia="Calibri"/>
                <w:sz w:val="24"/>
                <w:szCs w:val="24"/>
                <w:lang w:eastAsia="en-US"/>
              </w:rPr>
              <w:t>фикационной работы, включая подготовку к процедуре защиты и пр</w:t>
            </w:r>
            <w:r w:rsidR="00744960" w:rsidRPr="0003191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44960" w:rsidRPr="00031915">
              <w:rPr>
                <w:rFonts w:eastAsia="Calibri"/>
                <w:sz w:val="24"/>
                <w:szCs w:val="24"/>
                <w:lang w:eastAsia="en-US"/>
              </w:rPr>
              <w:t>цедуру защиты</w:t>
            </w:r>
          </w:p>
        </w:tc>
        <w:tc>
          <w:tcPr>
            <w:tcW w:w="958" w:type="dxa"/>
            <w:vAlign w:val="center"/>
          </w:tcPr>
          <w:p w:rsidR="0070081B" w:rsidRPr="00031915" w:rsidRDefault="00A931E4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0081B" w:rsidRPr="00031915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62306" w:rsidRPr="00031915">
              <w:rPr>
                <w:rFonts w:eastAsia="Calibri"/>
                <w:sz w:val="24"/>
                <w:szCs w:val="24"/>
                <w:lang w:eastAsia="en-US"/>
              </w:rPr>
              <w:t>5,</w:t>
            </w:r>
          </w:p>
          <w:p w:rsidR="00C47689" w:rsidRPr="00031915" w:rsidRDefault="00584B38" w:rsidP="004219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62306" w:rsidRPr="0003191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421964" w:rsidRPr="00031915" w:rsidRDefault="00421964" w:rsidP="004219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B3AB2" w:rsidRDefault="005B3AB2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031915" w:rsidRDefault="007F4B97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031915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031915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03191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03191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03191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03191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03191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31915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</w:t>
      </w:r>
      <w:r w:rsidRPr="00031915">
        <w:rPr>
          <w:rFonts w:eastAsia="Calibri"/>
          <w:sz w:val="24"/>
          <w:szCs w:val="24"/>
          <w:lang w:eastAsia="en-US"/>
        </w:rPr>
        <w:t xml:space="preserve">– </w:t>
      </w:r>
      <w:r w:rsidR="003C2EED" w:rsidRPr="00031915">
        <w:rPr>
          <w:rFonts w:eastAsia="Calibri"/>
          <w:sz w:val="24"/>
          <w:szCs w:val="24"/>
          <w:lang w:eastAsia="en-US"/>
        </w:rPr>
        <w:t>6</w:t>
      </w:r>
      <w:r w:rsidRPr="0003191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C2EED" w:rsidRPr="00031915">
        <w:rPr>
          <w:rFonts w:eastAsia="Calibri"/>
          <w:sz w:val="24"/>
          <w:szCs w:val="24"/>
          <w:lang w:eastAsia="en-US"/>
        </w:rPr>
        <w:t>216</w:t>
      </w:r>
      <w:r w:rsidRPr="00031915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031915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31915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031915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2409"/>
        <w:gridCol w:w="3402"/>
      </w:tblGrid>
      <w:tr w:rsidR="00A32A5F" w:rsidRPr="00031915" w:rsidTr="00566F67">
        <w:tc>
          <w:tcPr>
            <w:tcW w:w="3940" w:type="dxa"/>
          </w:tcPr>
          <w:p w:rsidR="00A32A5F" w:rsidRPr="000319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32A5F" w:rsidRPr="0003191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</w:t>
            </w: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402" w:type="dxa"/>
            <w:vAlign w:val="center"/>
          </w:tcPr>
          <w:p w:rsidR="00A32A5F" w:rsidRPr="00031915" w:rsidRDefault="00A32A5F" w:rsidP="00566F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A32A5F" w:rsidRPr="00031915" w:rsidTr="00566F67">
        <w:tc>
          <w:tcPr>
            <w:tcW w:w="3940" w:type="dxa"/>
          </w:tcPr>
          <w:p w:rsidR="00A32A5F" w:rsidRPr="000319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09" w:type="dxa"/>
            <w:vAlign w:val="center"/>
          </w:tcPr>
          <w:p w:rsidR="00A32A5F" w:rsidRPr="00031915" w:rsidRDefault="000E3AC8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2" w:type="dxa"/>
            <w:vAlign w:val="center"/>
          </w:tcPr>
          <w:p w:rsidR="00A32A5F" w:rsidRPr="00031915" w:rsidRDefault="000E3AC8" w:rsidP="008C1F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031915" w:rsidTr="00566F67">
        <w:tc>
          <w:tcPr>
            <w:tcW w:w="3940" w:type="dxa"/>
          </w:tcPr>
          <w:p w:rsidR="00A32A5F" w:rsidRPr="000319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09" w:type="dxa"/>
            <w:vAlign w:val="center"/>
          </w:tcPr>
          <w:p w:rsidR="00A32A5F" w:rsidRPr="00031915" w:rsidRDefault="000E3A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  <w:vAlign w:val="center"/>
          </w:tcPr>
          <w:p w:rsidR="00A32A5F" w:rsidRPr="00031915" w:rsidRDefault="000E3A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31915" w:rsidTr="00566F67">
        <w:tc>
          <w:tcPr>
            <w:tcW w:w="3940" w:type="dxa"/>
          </w:tcPr>
          <w:p w:rsidR="00A32A5F" w:rsidRPr="000319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09" w:type="dxa"/>
            <w:vAlign w:val="center"/>
          </w:tcPr>
          <w:p w:rsidR="00A32A5F" w:rsidRPr="00031915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vAlign w:val="center"/>
          </w:tcPr>
          <w:p w:rsidR="00A32A5F" w:rsidRPr="0003191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31915" w:rsidTr="00566F67">
        <w:tc>
          <w:tcPr>
            <w:tcW w:w="3940" w:type="dxa"/>
          </w:tcPr>
          <w:p w:rsidR="00A32A5F" w:rsidRPr="000319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09" w:type="dxa"/>
            <w:vAlign w:val="center"/>
          </w:tcPr>
          <w:p w:rsidR="00A32A5F" w:rsidRPr="00031915" w:rsidRDefault="0035405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402" w:type="dxa"/>
            <w:vAlign w:val="center"/>
          </w:tcPr>
          <w:p w:rsidR="00A32A5F" w:rsidRPr="00031915" w:rsidRDefault="000E3AC8" w:rsidP="008C1F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031915" w:rsidTr="00566F67">
        <w:tc>
          <w:tcPr>
            <w:tcW w:w="3940" w:type="dxa"/>
          </w:tcPr>
          <w:p w:rsidR="00A32A5F" w:rsidRPr="000319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</w:t>
            </w: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409" w:type="dxa"/>
            <w:vAlign w:val="center"/>
          </w:tcPr>
          <w:p w:rsidR="00A32A5F" w:rsidRPr="00031915" w:rsidRDefault="000E3AC8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3402" w:type="dxa"/>
            <w:vAlign w:val="center"/>
          </w:tcPr>
          <w:p w:rsidR="00A32A5F" w:rsidRPr="00031915" w:rsidRDefault="000E3AC8" w:rsidP="006922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031915" w:rsidTr="00566F67">
        <w:tc>
          <w:tcPr>
            <w:tcW w:w="3940" w:type="dxa"/>
          </w:tcPr>
          <w:p w:rsidR="0047633A" w:rsidRPr="00031915" w:rsidRDefault="0047633A" w:rsidP="00291CB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  <w:r w:rsidR="00FE6E5F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r w:rsidR="00291CB9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  <w:r w:rsidR="00FE6E5F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vAlign w:val="center"/>
          </w:tcPr>
          <w:p w:rsidR="0047633A" w:rsidRPr="00031915" w:rsidRDefault="00EA565F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  <w:vAlign w:val="center"/>
          </w:tcPr>
          <w:p w:rsidR="0047633A" w:rsidRPr="00031915" w:rsidRDefault="004D376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31915" w:rsidTr="00566F67">
        <w:tc>
          <w:tcPr>
            <w:tcW w:w="3940" w:type="dxa"/>
            <w:vAlign w:val="center"/>
          </w:tcPr>
          <w:p w:rsidR="00A32A5F" w:rsidRPr="0003191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09" w:type="dxa"/>
            <w:vAlign w:val="center"/>
          </w:tcPr>
          <w:p w:rsidR="00A32A5F" w:rsidRPr="00031915" w:rsidRDefault="00EA565F" w:rsidP="000E3AC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191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031915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E3AC8" w:rsidRPr="00031915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03191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3402" w:type="dxa"/>
            <w:vAlign w:val="center"/>
          </w:tcPr>
          <w:p w:rsidR="00A32A5F" w:rsidRPr="00031915" w:rsidRDefault="005B3AB2" w:rsidP="007E60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</w:t>
            </w:r>
            <w:r w:rsidR="00EA565F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кзамен</w:t>
            </w:r>
            <w:r w:rsidR="0034004E" w:rsidRPr="000319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 w:rsidR="00D337B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692225" w:rsidRPr="00031915">
              <w:rPr>
                <w:rFonts w:eastAsia="Calibri"/>
                <w:sz w:val="24"/>
                <w:szCs w:val="24"/>
                <w:lang w:eastAsia="en-US"/>
              </w:rPr>
              <w:t>се</w:t>
            </w:r>
            <w:r w:rsidR="000E3AC8" w:rsidRPr="00031915">
              <w:rPr>
                <w:rFonts w:eastAsia="Calibri"/>
                <w:sz w:val="24"/>
                <w:szCs w:val="24"/>
                <w:lang w:eastAsia="en-US"/>
              </w:rPr>
              <w:t>местр</w:t>
            </w:r>
            <w:r w:rsidR="0034004E" w:rsidRPr="00031915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</w:tbl>
    <w:p w:rsidR="00822660" w:rsidRPr="00031915" w:rsidRDefault="00822660" w:rsidP="00822660">
      <w:pPr>
        <w:keepNext/>
        <w:jc w:val="both"/>
        <w:rPr>
          <w:b/>
          <w:color w:val="000000"/>
          <w:sz w:val="24"/>
          <w:szCs w:val="24"/>
        </w:rPr>
      </w:pPr>
    </w:p>
    <w:p w:rsidR="00822660" w:rsidRPr="00031915" w:rsidRDefault="00822660" w:rsidP="00677F9D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031915" w:rsidRDefault="0047572F" w:rsidP="00677F9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031915">
        <w:rPr>
          <w:b/>
          <w:color w:val="000000"/>
          <w:sz w:val="24"/>
          <w:szCs w:val="24"/>
        </w:rPr>
        <w:t xml:space="preserve">5. </w:t>
      </w:r>
      <w:r w:rsidR="0047633A" w:rsidRPr="00031915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031915">
        <w:rPr>
          <w:b/>
          <w:color w:val="000000"/>
          <w:sz w:val="24"/>
          <w:szCs w:val="24"/>
        </w:rPr>
        <w:t>а</w:t>
      </w:r>
      <w:r w:rsidR="0047633A" w:rsidRPr="00031915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243892" w:rsidRPr="00031915" w:rsidRDefault="00114770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31915">
        <w:rPr>
          <w:b/>
          <w:color w:val="000000"/>
          <w:sz w:val="24"/>
          <w:szCs w:val="24"/>
        </w:rPr>
        <w:t>5.1. Тематически</w:t>
      </w:r>
      <w:r w:rsidR="00FC1643" w:rsidRPr="00031915">
        <w:rPr>
          <w:b/>
          <w:color w:val="000000"/>
          <w:sz w:val="24"/>
          <w:szCs w:val="24"/>
        </w:rPr>
        <w:t>й план для очной формы обучения</w:t>
      </w:r>
    </w:p>
    <w:p w:rsidR="00D96261" w:rsidRPr="00031915" w:rsidRDefault="00D96261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E3AC8" w:rsidRPr="00031915" w:rsidTr="000E3AC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031915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03191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Вс</w:t>
            </w:r>
            <w:r w:rsidRPr="00031915">
              <w:rPr>
                <w:b/>
                <w:bCs/>
                <w:sz w:val="24"/>
                <w:szCs w:val="24"/>
              </w:rPr>
              <w:t>е</w:t>
            </w:r>
            <w:r w:rsidRPr="00031915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pStyle w:val="Default"/>
              <w:jc w:val="center"/>
              <w:rPr>
                <w:color w:val="auto"/>
              </w:rPr>
            </w:pPr>
            <w:r w:rsidRPr="00031915">
              <w:rPr>
                <w:color w:val="auto"/>
              </w:rPr>
              <w:t>Тема 1. Системы управления как объект исследов</w:t>
            </w:r>
            <w:r w:rsidRPr="00031915">
              <w:rPr>
                <w:color w:val="auto"/>
              </w:rPr>
              <w:t>а</w:t>
            </w:r>
            <w:r w:rsidRPr="00031915">
              <w:rPr>
                <w:color w:val="auto"/>
              </w:rPr>
              <w:t>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 xml:space="preserve">В т.ч. в </w:t>
            </w:r>
            <w:proofErr w:type="spellStart"/>
            <w:r w:rsidRPr="00031915">
              <w:rPr>
                <w:sz w:val="24"/>
                <w:szCs w:val="24"/>
              </w:rPr>
              <w:t>и</w:t>
            </w:r>
            <w:r w:rsidRPr="00031915">
              <w:rPr>
                <w:sz w:val="24"/>
                <w:szCs w:val="24"/>
              </w:rPr>
              <w:t>н</w:t>
            </w:r>
            <w:r w:rsidRPr="00031915">
              <w:rPr>
                <w:sz w:val="24"/>
                <w:szCs w:val="24"/>
              </w:rPr>
              <w:t>тер-акт</w:t>
            </w:r>
            <w:proofErr w:type="spellEnd"/>
            <w:r w:rsidRPr="000319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Тема 2. Моделирование в исследовании систем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 xml:space="preserve">В т.ч. в </w:t>
            </w:r>
            <w:proofErr w:type="spellStart"/>
            <w:r w:rsidRPr="00031915">
              <w:rPr>
                <w:sz w:val="24"/>
                <w:szCs w:val="24"/>
              </w:rPr>
              <w:t>и</w:t>
            </w:r>
            <w:r w:rsidRPr="00031915">
              <w:rPr>
                <w:sz w:val="24"/>
                <w:szCs w:val="24"/>
              </w:rPr>
              <w:t>н</w:t>
            </w:r>
            <w:r w:rsidRPr="00031915">
              <w:rPr>
                <w:sz w:val="24"/>
                <w:szCs w:val="24"/>
              </w:rPr>
              <w:t>тер-акт</w:t>
            </w:r>
            <w:proofErr w:type="spellEnd"/>
            <w:r w:rsidRPr="000319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Тема 3. Общенаучные методы исследования систем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 xml:space="preserve">В т.ч. в </w:t>
            </w:r>
            <w:proofErr w:type="spellStart"/>
            <w:r w:rsidRPr="00031915">
              <w:rPr>
                <w:sz w:val="24"/>
                <w:szCs w:val="24"/>
              </w:rPr>
              <w:t>и</w:t>
            </w:r>
            <w:r w:rsidRPr="00031915">
              <w:rPr>
                <w:sz w:val="24"/>
                <w:szCs w:val="24"/>
              </w:rPr>
              <w:t>н</w:t>
            </w:r>
            <w:r w:rsidRPr="00031915">
              <w:rPr>
                <w:sz w:val="24"/>
                <w:szCs w:val="24"/>
              </w:rPr>
              <w:t>тер-акт</w:t>
            </w:r>
            <w:proofErr w:type="spellEnd"/>
            <w:r w:rsidRPr="000319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Тема 4. Специальные методы исследований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 xml:space="preserve">В т.ч. в </w:t>
            </w:r>
            <w:proofErr w:type="spellStart"/>
            <w:r w:rsidRPr="00031915">
              <w:rPr>
                <w:sz w:val="24"/>
                <w:szCs w:val="24"/>
              </w:rPr>
              <w:t>и</w:t>
            </w:r>
            <w:r w:rsidRPr="00031915">
              <w:rPr>
                <w:sz w:val="24"/>
                <w:szCs w:val="24"/>
              </w:rPr>
              <w:t>н</w:t>
            </w:r>
            <w:r w:rsidRPr="00031915">
              <w:rPr>
                <w:sz w:val="24"/>
                <w:szCs w:val="24"/>
              </w:rPr>
              <w:t>тер-акт</w:t>
            </w:r>
            <w:proofErr w:type="spellEnd"/>
            <w:r w:rsidRPr="000319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Тема 5. Системный анализ организации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47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 xml:space="preserve">В т.ч. в </w:t>
            </w:r>
            <w:proofErr w:type="spellStart"/>
            <w:r w:rsidRPr="00031915">
              <w:rPr>
                <w:sz w:val="24"/>
                <w:szCs w:val="24"/>
              </w:rPr>
              <w:t>и</w:t>
            </w:r>
            <w:r w:rsidRPr="00031915">
              <w:rPr>
                <w:sz w:val="24"/>
                <w:szCs w:val="24"/>
              </w:rPr>
              <w:t>н</w:t>
            </w:r>
            <w:r w:rsidRPr="00031915">
              <w:rPr>
                <w:sz w:val="24"/>
                <w:szCs w:val="24"/>
              </w:rPr>
              <w:t>тер-акт</w:t>
            </w:r>
            <w:proofErr w:type="spellEnd"/>
            <w:r w:rsidRPr="000319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822660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31915">
              <w:rPr>
                <w:bCs/>
                <w:sz w:val="24"/>
                <w:szCs w:val="24"/>
              </w:rPr>
              <w:t>12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5B399E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141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515D3C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 xml:space="preserve">В т.ч. в </w:t>
            </w:r>
            <w:proofErr w:type="spellStart"/>
            <w:r w:rsidRPr="00031915">
              <w:rPr>
                <w:sz w:val="24"/>
                <w:szCs w:val="24"/>
              </w:rPr>
              <w:t>и</w:t>
            </w:r>
            <w:r w:rsidRPr="00031915">
              <w:rPr>
                <w:sz w:val="24"/>
                <w:szCs w:val="24"/>
              </w:rPr>
              <w:t>н</w:t>
            </w:r>
            <w:r w:rsidRPr="00031915">
              <w:rPr>
                <w:sz w:val="24"/>
                <w:szCs w:val="24"/>
              </w:rPr>
              <w:t>тер-акт</w:t>
            </w:r>
            <w:proofErr w:type="spellEnd"/>
            <w:r w:rsidRPr="000319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31915">
              <w:rPr>
                <w:bCs/>
                <w:sz w:val="24"/>
                <w:szCs w:val="24"/>
              </w:rPr>
              <w:t>12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5B399E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3A6816" w:rsidRPr="00031915" w:rsidRDefault="003A6816" w:rsidP="00326EE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031915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31915">
        <w:rPr>
          <w:b/>
          <w:color w:val="000000"/>
          <w:sz w:val="24"/>
          <w:szCs w:val="24"/>
        </w:rPr>
        <w:t xml:space="preserve">5.2. </w:t>
      </w:r>
      <w:r w:rsidR="007F4B97" w:rsidRPr="00031915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031915">
        <w:rPr>
          <w:b/>
          <w:color w:val="000000"/>
          <w:sz w:val="24"/>
          <w:szCs w:val="24"/>
        </w:rPr>
        <w:t>за</w:t>
      </w:r>
      <w:r w:rsidR="007F4B97" w:rsidRPr="00031915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  <w:gridCol w:w="28"/>
      </w:tblGrid>
      <w:tr w:rsidR="000E3AC8" w:rsidRPr="00031915" w:rsidTr="000E3AC8">
        <w:trPr>
          <w:gridAfter w:val="1"/>
          <w:wAfter w:w="28" w:type="dxa"/>
          <w:trHeight w:val="110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345BBF" w:rsidP="00E84DA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Семестр 8</w:t>
            </w:r>
          </w:p>
        </w:tc>
      </w:tr>
      <w:tr w:rsidR="000E3AC8" w:rsidRPr="00031915" w:rsidTr="0012034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031915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03191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Вс</w:t>
            </w:r>
            <w:r w:rsidRPr="00031915">
              <w:rPr>
                <w:b/>
                <w:bCs/>
                <w:sz w:val="24"/>
                <w:szCs w:val="24"/>
              </w:rPr>
              <w:t>е</w:t>
            </w:r>
            <w:r w:rsidRPr="00031915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1F5A7C" w:rsidRPr="00031915" w:rsidTr="0012034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pStyle w:val="Default"/>
              <w:jc w:val="center"/>
              <w:rPr>
                <w:color w:val="auto"/>
              </w:rPr>
            </w:pPr>
            <w:r w:rsidRPr="00031915">
              <w:rPr>
                <w:color w:val="auto"/>
              </w:rPr>
              <w:t>Тема 1. Системы управления как объект исследов</w:t>
            </w:r>
            <w:r w:rsidRPr="00031915">
              <w:rPr>
                <w:color w:val="auto"/>
              </w:rPr>
              <w:t>а</w:t>
            </w:r>
            <w:r w:rsidRPr="00031915">
              <w:rPr>
                <w:color w:val="auto"/>
              </w:rPr>
              <w:t>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7C" w:rsidRPr="00031915" w:rsidRDefault="0012034A" w:rsidP="006643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907E07" w:rsidP="00664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4</w:t>
            </w:r>
            <w:r w:rsidR="006643A0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F5A7C" w:rsidRPr="00031915" w:rsidTr="0012034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 xml:space="preserve">В т.ч. в </w:t>
            </w:r>
            <w:proofErr w:type="spellStart"/>
            <w:r w:rsidRPr="00031915">
              <w:rPr>
                <w:sz w:val="24"/>
                <w:szCs w:val="24"/>
              </w:rPr>
              <w:t>и</w:t>
            </w:r>
            <w:r w:rsidRPr="00031915">
              <w:rPr>
                <w:sz w:val="24"/>
                <w:szCs w:val="24"/>
              </w:rPr>
              <w:t>н</w:t>
            </w:r>
            <w:r w:rsidRPr="00031915">
              <w:rPr>
                <w:sz w:val="24"/>
                <w:szCs w:val="24"/>
              </w:rPr>
              <w:t>тер-акт</w:t>
            </w:r>
            <w:proofErr w:type="spellEnd"/>
            <w:r w:rsidRPr="000319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5A7C" w:rsidRPr="00031915" w:rsidTr="0012034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Тема 2. Моделирование в исследовании систем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907E07" w:rsidP="0034004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4</w:t>
            </w:r>
            <w:r w:rsidR="006643A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E3AC8" w:rsidRPr="00031915" w:rsidTr="0012034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 xml:space="preserve">В т.ч. в </w:t>
            </w:r>
            <w:proofErr w:type="spellStart"/>
            <w:r w:rsidRPr="00031915">
              <w:rPr>
                <w:sz w:val="24"/>
                <w:szCs w:val="24"/>
              </w:rPr>
              <w:t>и</w:t>
            </w:r>
            <w:r w:rsidRPr="00031915">
              <w:rPr>
                <w:sz w:val="24"/>
                <w:szCs w:val="24"/>
              </w:rPr>
              <w:t>н</w:t>
            </w:r>
            <w:r w:rsidRPr="00031915">
              <w:rPr>
                <w:sz w:val="24"/>
                <w:szCs w:val="24"/>
              </w:rPr>
              <w:t>тер-акт</w:t>
            </w:r>
            <w:proofErr w:type="spellEnd"/>
            <w:r w:rsidRPr="000319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1F5A7C" w:rsidRPr="00031915" w:rsidTr="0012034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Тема 3. Общенаучные методы исследования систем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7C" w:rsidRPr="00031915" w:rsidRDefault="0012034A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34004E" w:rsidP="0034004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1F5A7C" w:rsidRPr="00031915" w:rsidTr="0012034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 xml:space="preserve">В т.ч. в </w:t>
            </w:r>
            <w:proofErr w:type="spellStart"/>
            <w:r w:rsidRPr="00031915">
              <w:rPr>
                <w:sz w:val="24"/>
                <w:szCs w:val="24"/>
              </w:rPr>
              <w:t>и</w:t>
            </w:r>
            <w:r w:rsidRPr="00031915">
              <w:rPr>
                <w:sz w:val="24"/>
                <w:szCs w:val="24"/>
              </w:rPr>
              <w:t>н</w:t>
            </w:r>
            <w:r w:rsidRPr="00031915">
              <w:rPr>
                <w:sz w:val="24"/>
                <w:szCs w:val="24"/>
              </w:rPr>
              <w:t>тер-акт</w:t>
            </w:r>
            <w:proofErr w:type="spellEnd"/>
            <w:r w:rsidRPr="000319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1F5A7C" w:rsidRPr="00031915" w:rsidTr="0012034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Тема 4. Специальные методы исследований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A7C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0E3AC8" w:rsidRPr="00031915" w:rsidTr="0012034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 xml:space="preserve">В т.ч. в </w:t>
            </w:r>
            <w:proofErr w:type="spellStart"/>
            <w:r w:rsidRPr="00031915">
              <w:rPr>
                <w:sz w:val="24"/>
                <w:szCs w:val="24"/>
              </w:rPr>
              <w:t>и</w:t>
            </w:r>
            <w:r w:rsidRPr="00031915">
              <w:rPr>
                <w:sz w:val="24"/>
                <w:szCs w:val="24"/>
              </w:rPr>
              <w:t>н</w:t>
            </w:r>
            <w:r w:rsidRPr="00031915">
              <w:rPr>
                <w:sz w:val="24"/>
                <w:szCs w:val="24"/>
              </w:rPr>
              <w:t>тер-акт</w:t>
            </w:r>
            <w:proofErr w:type="spellEnd"/>
            <w:r w:rsidRPr="000319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Тема 5. Системный анализ организации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41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 xml:space="preserve">В т.ч. в </w:t>
            </w:r>
            <w:proofErr w:type="spellStart"/>
            <w:r w:rsidRPr="00031915">
              <w:rPr>
                <w:sz w:val="24"/>
                <w:szCs w:val="24"/>
              </w:rPr>
              <w:t>и</w:t>
            </w:r>
            <w:r w:rsidRPr="00031915">
              <w:rPr>
                <w:sz w:val="24"/>
                <w:szCs w:val="24"/>
              </w:rPr>
              <w:t>н</w:t>
            </w:r>
            <w:r w:rsidRPr="00031915">
              <w:rPr>
                <w:sz w:val="24"/>
                <w:szCs w:val="24"/>
              </w:rPr>
              <w:t>тер-акт</w:t>
            </w:r>
            <w:proofErr w:type="spellEnd"/>
            <w:r w:rsidRPr="000319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1F5A7C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5B399E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5B3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1</w:t>
            </w:r>
            <w:r w:rsidR="005B399E" w:rsidRPr="0003191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5B399E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193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34004E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 xml:space="preserve">В т.ч. в </w:t>
            </w:r>
            <w:proofErr w:type="spellStart"/>
            <w:r w:rsidRPr="00031915">
              <w:rPr>
                <w:sz w:val="24"/>
                <w:szCs w:val="24"/>
              </w:rPr>
              <w:t>и</w:t>
            </w:r>
            <w:r w:rsidRPr="00031915">
              <w:rPr>
                <w:sz w:val="24"/>
                <w:szCs w:val="24"/>
              </w:rPr>
              <w:t>н</w:t>
            </w:r>
            <w:r w:rsidRPr="00031915">
              <w:rPr>
                <w:sz w:val="24"/>
                <w:szCs w:val="24"/>
              </w:rPr>
              <w:t>тер-акт</w:t>
            </w:r>
            <w:proofErr w:type="spellEnd"/>
            <w:r w:rsidRPr="000319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31915">
              <w:rPr>
                <w:bCs/>
                <w:sz w:val="24"/>
                <w:szCs w:val="24"/>
              </w:rPr>
              <w:t>2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E3AC8" w:rsidRPr="00031915" w:rsidTr="000E3AC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19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031915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031915" w:rsidRDefault="005B399E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31915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D5639E" w:rsidRDefault="00D5639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62306" w:rsidRPr="009708A5" w:rsidRDefault="00A62306" w:rsidP="00A62306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A62306" w:rsidRPr="009708A5" w:rsidRDefault="00A62306" w:rsidP="00A62306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</w:t>
      </w:r>
      <w:r w:rsidRPr="009708A5">
        <w:rPr>
          <w:b/>
        </w:rPr>
        <w:t>е</w:t>
      </w:r>
      <w:r w:rsidRPr="009708A5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9708A5">
        <w:rPr>
          <w:b/>
        </w:rPr>
        <w:t>а</w:t>
      </w:r>
      <w:r w:rsidRPr="009708A5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A62306" w:rsidRPr="00DC470C" w:rsidRDefault="00A62306" w:rsidP="00A62306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</w:t>
      </w:r>
      <w:r w:rsidRPr="009708A5">
        <w:t>с</w:t>
      </w:r>
      <w:r w:rsidRPr="009708A5">
        <w:t>циплины «</w:t>
      </w:r>
      <w:r>
        <w:rPr>
          <w:b/>
        </w:rPr>
        <w:t>Исследование систем управления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</w:t>
      </w:r>
      <w:r w:rsidRPr="00DC470C">
        <w:t>б</w:t>
      </w:r>
      <w:r w:rsidRPr="00DC470C">
        <w:t xml:space="preserve">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</w:t>
      </w:r>
      <w:r w:rsidRPr="00DC470C">
        <w:t>ь</w:t>
      </w:r>
      <w:r w:rsidRPr="00DC470C">
        <w:lastRenderedPageBreak/>
        <w:t>ной деятельности по образовательным программам высшего образования – программам бакалавриата, пр</w:t>
      </w:r>
      <w:r w:rsidRPr="00DC470C">
        <w:t>о</w:t>
      </w:r>
      <w:r w:rsidRPr="00DC470C">
        <w:t>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Pr="00DC470C">
        <w:t>с</w:t>
      </w:r>
      <w:r w:rsidRPr="00DC470C">
        <w:t>шего образования, и (или) имеет способности и (или) уровень развития, позволяющие освоить образов</w:t>
      </w:r>
      <w:r w:rsidRPr="00DC470C">
        <w:t>а</w:t>
      </w:r>
      <w:r w:rsidRPr="00DC470C">
        <w:t>тельную программу в более короткий срок по сравнению со сроком получения высшего образования по о</w:t>
      </w:r>
      <w:r w:rsidRPr="00DC470C">
        <w:t>б</w:t>
      </w:r>
      <w:r w:rsidRPr="00DC470C">
        <w:t>разовательной программе, установленным Академией в соответствии с Федеральным государственным о</w:t>
      </w:r>
      <w:r w:rsidRPr="00DC470C">
        <w:t>б</w:t>
      </w:r>
      <w:r w:rsidRPr="00DC470C">
        <w:t>разовательным стандартом высшего образования (ускоренное обучение такого обучающегося по индивид</w:t>
      </w:r>
      <w:r w:rsidRPr="00DC470C">
        <w:t>у</w:t>
      </w:r>
      <w:r w:rsidRPr="00DC470C">
        <w:t>альному учебному плану в порядке, установленном соответствующим локальным нормативным актом обр</w:t>
      </w:r>
      <w:r w:rsidRPr="00DC470C">
        <w:t>а</w:t>
      </w:r>
      <w:r w:rsidRPr="00DC470C">
        <w:t>зовательной организации).</w:t>
      </w:r>
    </w:p>
    <w:p w:rsidR="00A62306" w:rsidRPr="00DC470C" w:rsidRDefault="00A62306" w:rsidP="00A62306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A62306" w:rsidRPr="00DC470C" w:rsidRDefault="00A62306" w:rsidP="00A62306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A62306" w:rsidRPr="00DC470C" w:rsidRDefault="00A62306" w:rsidP="00A62306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A62306" w:rsidRPr="00DC470C" w:rsidRDefault="00A62306" w:rsidP="00A6230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</w:p>
    <w:p w:rsidR="00A62306" w:rsidRPr="00DC470C" w:rsidRDefault="00A62306" w:rsidP="00A62306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A62306" w:rsidRPr="00DC470C" w:rsidRDefault="00A62306" w:rsidP="00A6230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lastRenderedPageBreak/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A62306" w:rsidRPr="006E1872" w:rsidRDefault="00A62306" w:rsidP="00A62306">
      <w:pPr>
        <w:ind w:firstLine="709"/>
        <w:jc w:val="both"/>
        <w:rPr>
          <w:b/>
          <w:sz w:val="24"/>
          <w:szCs w:val="24"/>
        </w:rPr>
      </w:pPr>
    </w:p>
    <w:p w:rsidR="007F4B97" w:rsidRPr="006022FD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6022FD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022FD">
        <w:rPr>
          <w:b/>
          <w:color w:val="000000"/>
          <w:sz w:val="24"/>
          <w:szCs w:val="24"/>
        </w:rPr>
        <w:t>5.</w:t>
      </w:r>
      <w:r w:rsidR="00114770" w:rsidRPr="006022FD">
        <w:rPr>
          <w:b/>
          <w:color w:val="000000"/>
          <w:sz w:val="24"/>
          <w:szCs w:val="24"/>
        </w:rPr>
        <w:t>3</w:t>
      </w:r>
      <w:r w:rsidRPr="006022FD">
        <w:rPr>
          <w:b/>
          <w:color w:val="000000"/>
          <w:sz w:val="24"/>
          <w:szCs w:val="24"/>
        </w:rPr>
        <w:t xml:space="preserve"> Содержание дисциплины</w:t>
      </w:r>
    </w:p>
    <w:p w:rsidR="00B52B6C" w:rsidRPr="00B52B6C" w:rsidRDefault="00B52B6C" w:rsidP="00B12697">
      <w:pPr>
        <w:tabs>
          <w:tab w:val="left" w:pos="900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6219">
        <w:rPr>
          <w:b/>
          <w:sz w:val="24"/>
          <w:szCs w:val="24"/>
        </w:rPr>
        <w:t>Тема  1. Системы управления как объект исследования.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Научное исследование. Метод и методика научного исследования. Элементы нау</w:t>
      </w:r>
      <w:r w:rsidRPr="00786219">
        <w:rPr>
          <w:sz w:val="24"/>
          <w:szCs w:val="24"/>
        </w:rPr>
        <w:t>ч</w:t>
      </w:r>
      <w:r w:rsidRPr="00786219">
        <w:rPr>
          <w:sz w:val="24"/>
          <w:szCs w:val="24"/>
        </w:rPr>
        <w:t>ного исследования.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Объект и предмет исследования. Идентификация объекта исследо</w:t>
      </w:r>
      <w:r w:rsidRPr="00786219">
        <w:rPr>
          <w:sz w:val="24"/>
          <w:szCs w:val="24"/>
        </w:rPr>
        <w:softHyphen/>
        <w:t>вания. Задачи и методы идентификации объектов исследования.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Практичес</w:t>
      </w:r>
      <w:r w:rsidRPr="00786219">
        <w:rPr>
          <w:sz w:val="24"/>
          <w:szCs w:val="24"/>
        </w:rPr>
        <w:softHyphen/>
        <w:t>кая формула диалектического подхода к исследованию. Логический апп</w:t>
      </w:r>
      <w:r w:rsidRPr="00786219">
        <w:rPr>
          <w:sz w:val="24"/>
          <w:szCs w:val="24"/>
        </w:rPr>
        <w:t>а</w:t>
      </w:r>
      <w:r w:rsidRPr="00786219">
        <w:rPr>
          <w:sz w:val="24"/>
          <w:szCs w:val="24"/>
        </w:rPr>
        <w:t xml:space="preserve">рат исследования систем управления. 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Научная и практическая эффективность исследования. Функциональная роль иссл</w:t>
      </w:r>
      <w:r w:rsidRPr="00786219">
        <w:rPr>
          <w:sz w:val="24"/>
          <w:szCs w:val="24"/>
        </w:rPr>
        <w:t>е</w:t>
      </w:r>
      <w:r w:rsidRPr="00786219">
        <w:rPr>
          <w:sz w:val="24"/>
          <w:szCs w:val="24"/>
        </w:rPr>
        <w:t>дования в развитии систем управления.Системный подход и системный анализ в исслед</w:t>
      </w:r>
      <w:r w:rsidRPr="00786219">
        <w:rPr>
          <w:sz w:val="24"/>
          <w:szCs w:val="24"/>
        </w:rPr>
        <w:t>о</w:t>
      </w:r>
      <w:r w:rsidRPr="00786219">
        <w:rPr>
          <w:sz w:val="24"/>
          <w:szCs w:val="24"/>
        </w:rPr>
        <w:t>вании управления.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Ключевые понятия, методология и аппарат общей теории систем. Принцип изомо</w:t>
      </w:r>
      <w:r w:rsidRPr="00786219">
        <w:rPr>
          <w:sz w:val="24"/>
          <w:szCs w:val="24"/>
        </w:rPr>
        <w:t>р</w:t>
      </w:r>
      <w:r w:rsidRPr="00786219">
        <w:rPr>
          <w:sz w:val="24"/>
          <w:szCs w:val="24"/>
        </w:rPr>
        <w:t>физма и его практическое значение.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 xml:space="preserve">Основные задачи общей теории систем. </w:t>
      </w: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786219">
        <w:rPr>
          <w:b/>
          <w:sz w:val="24"/>
          <w:szCs w:val="24"/>
        </w:rPr>
        <w:t xml:space="preserve"> 2. Моделирование в исследовании систем управления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Прямая и косвенная аналогия. Физические и математические модели. Математич</w:t>
      </w:r>
      <w:r w:rsidRPr="00786219">
        <w:rPr>
          <w:sz w:val="24"/>
          <w:szCs w:val="24"/>
        </w:rPr>
        <w:t>е</w:t>
      </w:r>
      <w:r w:rsidRPr="00786219">
        <w:rPr>
          <w:sz w:val="24"/>
          <w:szCs w:val="24"/>
        </w:rPr>
        <w:t>ское моделирование социально-эконо</w:t>
      </w:r>
      <w:r w:rsidRPr="00786219">
        <w:rPr>
          <w:sz w:val="24"/>
          <w:szCs w:val="24"/>
        </w:rPr>
        <w:softHyphen/>
        <w:t>миче</w:t>
      </w:r>
      <w:r w:rsidRPr="00786219">
        <w:rPr>
          <w:sz w:val="24"/>
          <w:szCs w:val="24"/>
        </w:rPr>
        <w:softHyphen/>
        <w:t>ских систем.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Классификация математических моделей. Кибернетические системы. Сис</w:t>
      </w:r>
      <w:r w:rsidRPr="00786219">
        <w:rPr>
          <w:sz w:val="24"/>
          <w:szCs w:val="24"/>
        </w:rPr>
        <w:softHyphen/>
        <w:t xml:space="preserve">темы </w:t>
      </w:r>
      <w:proofErr w:type="spellStart"/>
      <w:r w:rsidRPr="00786219">
        <w:rPr>
          <w:sz w:val="24"/>
          <w:szCs w:val="24"/>
        </w:rPr>
        <w:t>ге</w:t>
      </w:r>
      <w:r w:rsidRPr="00786219">
        <w:rPr>
          <w:sz w:val="24"/>
          <w:szCs w:val="24"/>
        </w:rPr>
        <w:t>р</w:t>
      </w:r>
      <w:r w:rsidRPr="00786219">
        <w:rPr>
          <w:sz w:val="24"/>
          <w:szCs w:val="24"/>
        </w:rPr>
        <w:t>мейеровского</w:t>
      </w:r>
      <w:proofErr w:type="spellEnd"/>
      <w:r w:rsidRPr="00786219">
        <w:rPr>
          <w:sz w:val="24"/>
          <w:szCs w:val="24"/>
        </w:rPr>
        <w:t xml:space="preserve"> типа. 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Основы теории активных систем. Классификация активных систем. Базовые мех</w:t>
      </w:r>
      <w:r w:rsidRPr="00786219">
        <w:rPr>
          <w:sz w:val="24"/>
          <w:szCs w:val="24"/>
        </w:rPr>
        <w:t>а</w:t>
      </w:r>
      <w:r w:rsidRPr="00786219">
        <w:rPr>
          <w:sz w:val="24"/>
          <w:szCs w:val="24"/>
        </w:rPr>
        <w:t>низмы управления в активных системах. Этапы процесса исследования моделей активных систем.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Имитационное моделирование и его роль в исследовании систем управления.</w:t>
      </w: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</w:t>
      </w:r>
      <w:r w:rsidRPr="00786219">
        <w:rPr>
          <w:b/>
          <w:sz w:val="24"/>
          <w:szCs w:val="24"/>
        </w:rPr>
        <w:t xml:space="preserve"> 3.  Общенаучные методы исследования систем управления</w:t>
      </w:r>
    </w:p>
    <w:p w:rsidR="00FE2109" w:rsidRPr="00786219" w:rsidRDefault="00FE2109" w:rsidP="00FE210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playfair_displayregular" w:hAnsi="playfair_displayregular" w:cs="Arial"/>
          <w:sz w:val="24"/>
          <w:szCs w:val="24"/>
        </w:rPr>
      </w:pPr>
      <w:r w:rsidRPr="00786219">
        <w:rPr>
          <w:rFonts w:ascii="playfair_displayregular" w:hAnsi="playfair_displayregular" w:cs="Arial"/>
          <w:sz w:val="24"/>
          <w:szCs w:val="24"/>
        </w:rPr>
        <w:t>Метод формализации, основанный на изучении содержания и структуры СУ в зн</w:t>
      </w:r>
      <w:r w:rsidRPr="00786219">
        <w:rPr>
          <w:rFonts w:ascii="playfair_displayregular" w:hAnsi="playfair_displayregular" w:cs="Arial"/>
          <w:sz w:val="24"/>
          <w:szCs w:val="24"/>
        </w:rPr>
        <w:t>а</w:t>
      </w:r>
      <w:r w:rsidRPr="00786219">
        <w:rPr>
          <w:rFonts w:ascii="playfair_displayregular" w:hAnsi="playfair_displayregular" w:cs="Arial"/>
          <w:sz w:val="24"/>
          <w:szCs w:val="24"/>
        </w:rPr>
        <w:t>ковой форме с помощью искусственных языков и символов, что может обеспечить кра</w:t>
      </w:r>
      <w:r w:rsidRPr="00786219">
        <w:rPr>
          <w:rFonts w:ascii="playfair_displayregular" w:hAnsi="playfair_displayregular" w:cs="Arial"/>
          <w:sz w:val="24"/>
          <w:szCs w:val="24"/>
        </w:rPr>
        <w:t>т</w:t>
      </w:r>
      <w:r w:rsidRPr="00786219">
        <w:rPr>
          <w:rFonts w:ascii="playfair_displayregular" w:hAnsi="playfair_displayregular" w:cs="Arial"/>
          <w:sz w:val="24"/>
          <w:szCs w:val="24"/>
        </w:rPr>
        <w:t>кость и однозначность результата исследования. Этот метод взаимосвязан с другими м</w:t>
      </w:r>
      <w:r w:rsidRPr="00786219">
        <w:rPr>
          <w:rFonts w:ascii="playfair_displayregular" w:hAnsi="playfair_displayregular" w:cs="Arial"/>
          <w:sz w:val="24"/>
          <w:szCs w:val="24"/>
        </w:rPr>
        <w:t>е</w:t>
      </w:r>
      <w:r w:rsidRPr="00786219">
        <w:rPr>
          <w:rFonts w:ascii="playfair_displayregular" w:hAnsi="playfair_displayregular" w:cs="Arial"/>
          <w:sz w:val="24"/>
          <w:szCs w:val="24"/>
        </w:rPr>
        <w:t>тодами (моделирования, абстрагирования, идеализацией и т.п.); метод аксиоматизации, основанный на получении результатов исследования на базе логических аксиом; метод идеализации, предполагающий изучение элемента или компонента системы, наделенного некими гипотетическими идеальными свойствами. Это позволяет упростить исследования и получить результаты на основе математических вычислений с любой наперед заданной точностью; метод восхождения от абстрактного к конкретному, основанный на получении результатов исследования на базе перехода от логического изучения абстрактно расчл</w:t>
      </w:r>
      <w:r w:rsidRPr="00786219">
        <w:rPr>
          <w:rFonts w:ascii="playfair_displayregular" w:hAnsi="playfair_displayregular" w:cs="Arial"/>
          <w:sz w:val="24"/>
          <w:szCs w:val="24"/>
        </w:rPr>
        <w:t>е</w:t>
      </w:r>
      <w:r w:rsidRPr="00786219">
        <w:rPr>
          <w:rFonts w:ascii="playfair_displayregular" w:hAnsi="playfair_displayregular" w:cs="Arial"/>
          <w:sz w:val="24"/>
          <w:szCs w:val="24"/>
        </w:rPr>
        <w:t>ненного исследуемого объекта к целостному конкретному его познанию</w:t>
      </w: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786219">
        <w:rPr>
          <w:b/>
          <w:sz w:val="24"/>
          <w:szCs w:val="24"/>
        </w:rPr>
        <w:t>4. Специальные методы исследований</w:t>
      </w:r>
    </w:p>
    <w:p w:rsidR="00FE2109" w:rsidRPr="00786219" w:rsidRDefault="00FE2109" w:rsidP="00FE2109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86219">
        <w:rPr>
          <w:sz w:val="24"/>
          <w:szCs w:val="24"/>
        </w:rPr>
        <w:t>Самообследование; интервьюирование, беседа; активное наблюдение, моментное наблюдение, фотография рабочего дня; анкетирование; изучение документации и инфо</w:t>
      </w:r>
      <w:r w:rsidRPr="00786219">
        <w:rPr>
          <w:sz w:val="24"/>
          <w:szCs w:val="24"/>
        </w:rPr>
        <w:t>р</w:t>
      </w:r>
      <w:r w:rsidRPr="00786219">
        <w:rPr>
          <w:sz w:val="24"/>
          <w:szCs w:val="24"/>
        </w:rPr>
        <w:t xml:space="preserve">мационных материалов; </w:t>
      </w:r>
      <w:proofErr w:type="spellStart"/>
      <w:r w:rsidRPr="00786219">
        <w:rPr>
          <w:sz w:val="24"/>
          <w:szCs w:val="24"/>
        </w:rPr>
        <w:t>фукнкционально-стоимостной</w:t>
      </w:r>
      <w:proofErr w:type="spellEnd"/>
      <w:r w:rsidRPr="00786219">
        <w:rPr>
          <w:sz w:val="24"/>
          <w:szCs w:val="24"/>
        </w:rPr>
        <w:t xml:space="preserve"> анализ; декомпозиция; последов</w:t>
      </w:r>
      <w:r w:rsidRPr="00786219">
        <w:rPr>
          <w:sz w:val="24"/>
          <w:szCs w:val="24"/>
        </w:rPr>
        <w:t>а</w:t>
      </w:r>
      <w:r w:rsidRPr="00786219">
        <w:rPr>
          <w:sz w:val="24"/>
          <w:szCs w:val="24"/>
        </w:rPr>
        <w:t>тельная подстановка; сравнение; динамический; структуризация целей; экспертный; с</w:t>
      </w:r>
      <w:r w:rsidRPr="00786219">
        <w:rPr>
          <w:sz w:val="24"/>
          <w:szCs w:val="24"/>
        </w:rPr>
        <w:t>о</w:t>
      </w:r>
      <w:r w:rsidRPr="00786219">
        <w:rPr>
          <w:sz w:val="24"/>
          <w:szCs w:val="24"/>
        </w:rPr>
        <w:t>циологический.</w:t>
      </w: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786219">
        <w:rPr>
          <w:b/>
          <w:sz w:val="24"/>
          <w:szCs w:val="24"/>
        </w:rPr>
        <w:t>5. Системный анализ организации управления</w:t>
      </w:r>
    </w:p>
    <w:p w:rsidR="00FE2109" w:rsidRPr="00786219" w:rsidRDefault="00FE2109" w:rsidP="00FE2109">
      <w:pPr>
        <w:widowControl/>
        <w:shd w:val="clear" w:color="auto" w:fill="FFFFFF"/>
        <w:autoSpaceDE/>
        <w:autoSpaceDN/>
        <w:adjustRightInd/>
        <w:ind w:firstLine="708"/>
        <w:rPr>
          <w:sz w:val="23"/>
          <w:szCs w:val="23"/>
        </w:rPr>
      </w:pPr>
      <w:r w:rsidRPr="00786219">
        <w:rPr>
          <w:sz w:val="23"/>
          <w:szCs w:val="23"/>
        </w:rPr>
        <w:t>Анализ внутренней среды организации. Анализ внешней среды организации. Осно</w:t>
      </w:r>
      <w:r w:rsidRPr="00786219">
        <w:rPr>
          <w:sz w:val="23"/>
          <w:szCs w:val="23"/>
        </w:rPr>
        <w:t>в</w:t>
      </w:r>
      <w:r w:rsidRPr="00786219">
        <w:rPr>
          <w:sz w:val="23"/>
          <w:szCs w:val="23"/>
        </w:rPr>
        <w:t>ные направления совершенствования управления организации</w:t>
      </w:r>
    </w:p>
    <w:p w:rsidR="00B52B6C" w:rsidRDefault="00B52B6C" w:rsidP="00245EF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6022FD" w:rsidRDefault="00F803A3" w:rsidP="00245EF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022FD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6022FD" w:rsidRDefault="003A57B5" w:rsidP="00D665D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022F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D1B80">
        <w:rPr>
          <w:rFonts w:ascii="Times New Roman" w:hAnsi="Times New Roman"/>
          <w:sz w:val="24"/>
          <w:szCs w:val="24"/>
        </w:rPr>
        <w:t>Исследов</w:t>
      </w:r>
      <w:r w:rsidR="000D1B80">
        <w:rPr>
          <w:rFonts w:ascii="Times New Roman" w:hAnsi="Times New Roman"/>
          <w:sz w:val="24"/>
          <w:szCs w:val="24"/>
        </w:rPr>
        <w:t>а</w:t>
      </w:r>
      <w:r w:rsidR="000D1B80">
        <w:rPr>
          <w:rFonts w:ascii="Times New Roman" w:hAnsi="Times New Roman"/>
          <w:sz w:val="24"/>
          <w:szCs w:val="24"/>
        </w:rPr>
        <w:t>ние систем управления</w:t>
      </w:r>
      <w:r w:rsidRPr="006022FD">
        <w:rPr>
          <w:rFonts w:ascii="Times New Roman" w:hAnsi="Times New Roman"/>
          <w:sz w:val="24"/>
          <w:szCs w:val="24"/>
        </w:rPr>
        <w:t>»/</w:t>
      </w:r>
      <w:r w:rsidR="00A665E3">
        <w:rPr>
          <w:rFonts w:ascii="Times New Roman" w:hAnsi="Times New Roman"/>
          <w:sz w:val="24"/>
          <w:szCs w:val="24"/>
        </w:rPr>
        <w:t xml:space="preserve">Г.И. </w:t>
      </w:r>
      <w:proofErr w:type="spellStart"/>
      <w:r w:rsidR="00A665E3">
        <w:rPr>
          <w:rFonts w:ascii="Times New Roman" w:hAnsi="Times New Roman"/>
          <w:sz w:val="24"/>
          <w:szCs w:val="24"/>
        </w:rPr>
        <w:t>Мылашенко</w:t>
      </w:r>
      <w:proofErr w:type="spellEnd"/>
      <w:r w:rsidR="00920199" w:rsidRPr="006022FD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6022FD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6022FD">
        <w:rPr>
          <w:rFonts w:ascii="Times New Roman" w:hAnsi="Times New Roman"/>
          <w:sz w:val="24"/>
          <w:szCs w:val="24"/>
        </w:rPr>
        <w:t xml:space="preserve">ск: </w:t>
      </w:r>
      <w:r w:rsidRPr="006022FD">
        <w:rPr>
          <w:rFonts w:ascii="Times New Roman" w:hAnsi="Times New Roman"/>
          <w:sz w:val="24"/>
          <w:szCs w:val="24"/>
        </w:rPr>
        <w:t>Изд-во Омской гуманитарной академии</w:t>
      </w:r>
      <w:r w:rsidR="00ED4002">
        <w:rPr>
          <w:rFonts w:ascii="Times New Roman" w:hAnsi="Times New Roman"/>
          <w:sz w:val="24"/>
          <w:szCs w:val="24"/>
        </w:rPr>
        <w:t>, 201</w:t>
      </w:r>
      <w:r w:rsidR="00A665E3">
        <w:rPr>
          <w:rFonts w:ascii="Times New Roman" w:hAnsi="Times New Roman"/>
          <w:sz w:val="24"/>
          <w:szCs w:val="24"/>
        </w:rPr>
        <w:t>9</w:t>
      </w:r>
      <w:r w:rsidR="00B63ACA">
        <w:rPr>
          <w:rFonts w:ascii="Times New Roman" w:hAnsi="Times New Roman"/>
          <w:sz w:val="24"/>
          <w:szCs w:val="24"/>
        </w:rPr>
        <w:t>.</w:t>
      </w:r>
    </w:p>
    <w:p w:rsidR="00B63ACA" w:rsidRPr="008B592B" w:rsidRDefault="00B63ACA" w:rsidP="00D665D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8B592B">
        <w:rPr>
          <w:rFonts w:ascii="Times New Roman" w:hAnsi="Times New Roman"/>
          <w:sz w:val="24"/>
          <w:szCs w:val="24"/>
        </w:rPr>
        <w:t>е</w:t>
      </w:r>
      <w:r w:rsidRPr="008B592B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8B592B">
        <w:rPr>
          <w:rFonts w:ascii="Times New Roman" w:hAnsi="Times New Roman"/>
          <w:sz w:val="24"/>
          <w:szCs w:val="24"/>
        </w:rPr>
        <w:t>а</w:t>
      </w:r>
      <w:r w:rsidRPr="008B592B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B592B">
        <w:rPr>
          <w:rFonts w:ascii="Times New Roman" w:hAnsi="Times New Roman"/>
          <w:sz w:val="24"/>
          <w:szCs w:val="24"/>
        </w:rPr>
        <w:t>приказом ректора от 28.08.2017 №37.</w:t>
      </w:r>
    </w:p>
    <w:p w:rsidR="00B63ACA" w:rsidRPr="00B92649" w:rsidRDefault="00B63ACA" w:rsidP="00D665D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264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92649">
        <w:rPr>
          <w:rFonts w:ascii="Times New Roman" w:hAnsi="Times New Roman"/>
          <w:sz w:val="24"/>
          <w:szCs w:val="24"/>
        </w:rPr>
        <w:t>ОмГА</w:t>
      </w:r>
      <w:proofErr w:type="spellEnd"/>
      <w:r w:rsidRPr="00B9264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B92649">
        <w:rPr>
          <w:rFonts w:ascii="Times New Roman" w:hAnsi="Times New Roman"/>
          <w:sz w:val="24"/>
          <w:szCs w:val="24"/>
        </w:rPr>
        <w:t>н</w:t>
      </w:r>
      <w:r w:rsidRPr="00B92649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B63ACA" w:rsidRPr="008B592B" w:rsidRDefault="00B63ACA" w:rsidP="00D665D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8B592B">
        <w:rPr>
          <w:rFonts w:ascii="Times New Roman" w:hAnsi="Times New Roman"/>
          <w:sz w:val="24"/>
          <w:szCs w:val="24"/>
        </w:rPr>
        <w:t>о</w:t>
      </w:r>
      <w:r w:rsidRPr="008B592B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8B592B">
        <w:rPr>
          <w:rFonts w:ascii="Times New Roman" w:hAnsi="Times New Roman"/>
          <w:sz w:val="24"/>
          <w:szCs w:val="24"/>
        </w:rPr>
        <w:t>а</w:t>
      </w:r>
      <w:r w:rsidRPr="008B592B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8B592B">
        <w:rPr>
          <w:rFonts w:ascii="Times New Roman" w:hAnsi="Times New Roman"/>
          <w:sz w:val="24"/>
          <w:szCs w:val="24"/>
        </w:rPr>
        <w:t>у</w:t>
      </w:r>
      <w:r w:rsidRPr="008B592B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8B592B">
        <w:rPr>
          <w:rFonts w:ascii="Times New Roman" w:hAnsi="Times New Roman"/>
          <w:sz w:val="24"/>
          <w:szCs w:val="24"/>
        </w:rPr>
        <w:t>р</w:t>
      </w:r>
      <w:r w:rsidRPr="008B592B">
        <w:rPr>
          <w:rFonts w:ascii="Times New Roman" w:hAnsi="Times New Roman"/>
          <w:sz w:val="24"/>
          <w:szCs w:val="24"/>
        </w:rPr>
        <w:t>жденно</w:t>
      </w:r>
      <w:r>
        <w:rPr>
          <w:rFonts w:ascii="Times New Roman" w:hAnsi="Times New Roman"/>
          <w:sz w:val="24"/>
          <w:szCs w:val="24"/>
        </w:rPr>
        <w:t>е</w:t>
      </w:r>
      <w:r w:rsidRPr="008B592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65CB" w:rsidRPr="006022FD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6022FD" w:rsidRDefault="00360A3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6022FD">
        <w:rPr>
          <w:b/>
          <w:color w:val="000000"/>
          <w:sz w:val="24"/>
          <w:szCs w:val="24"/>
        </w:rPr>
        <w:t>.</w:t>
      </w:r>
      <w:r w:rsidR="00785842" w:rsidRPr="006022FD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E2109" w:rsidRPr="00AF2F80" w:rsidRDefault="00FE2109" w:rsidP="00C5310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AF2F80">
        <w:rPr>
          <w:b/>
          <w:bCs/>
          <w:sz w:val="24"/>
          <w:szCs w:val="24"/>
        </w:rPr>
        <w:t>Основная:</w:t>
      </w:r>
    </w:p>
    <w:p w:rsidR="00A665E3" w:rsidRPr="00AF2F80" w:rsidRDefault="00A665E3" w:rsidP="00A665E3">
      <w:pPr>
        <w:numPr>
          <w:ilvl w:val="0"/>
          <w:numId w:val="5"/>
        </w:numPr>
        <w:ind w:left="0" w:firstLine="360"/>
        <w:jc w:val="both"/>
        <w:rPr>
          <w:b/>
          <w:sz w:val="24"/>
          <w:szCs w:val="24"/>
        </w:rPr>
      </w:pPr>
      <w:proofErr w:type="spellStart"/>
      <w:r w:rsidRPr="00AF2F80">
        <w:rPr>
          <w:iCs/>
          <w:sz w:val="24"/>
          <w:szCs w:val="24"/>
        </w:rPr>
        <w:t>Крылатков</w:t>
      </w:r>
      <w:proofErr w:type="spellEnd"/>
      <w:r w:rsidRPr="00AF2F80">
        <w:rPr>
          <w:iCs/>
          <w:sz w:val="24"/>
          <w:szCs w:val="24"/>
        </w:rPr>
        <w:t xml:space="preserve">, П. П. </w:t>
      </w:r>
      <w:r w:rsidRPr="00AF2F80">
        <w:rPr>
          <w:sz w:val="24"/>
          <w:szCs w:val="24"/>
        </w:rPr>
        <w:t>Исследование систем управления</w:t>
      </w:r>
      <w:proofErr w:type="gramStart"/>
      <w:r w:rsidRPr="00AF2F80">
        <w:rPr>
          <w:sz w:val="24"/>
          <w:szCs w:val="24"/>
        </w:rPr>
        <w:t xml:space="preserve"> :</w:t>
      </w:r>
      <w:proofErr w:type="gramEnd"/>
      <w:r w:rsidRPr="00AF2F80">
        <w:rPr>
          <w:sz w:val="24"/>
          <w:szCs w:val="24"/>
        </w:rPr>
        <w:t xml:space="preserve"> учебное пособие для вузов / П. П. </w:t>
      </w:r>
      <w:proofErr w:type="spellStart"/>
      <w:r w:rsidRPr="00AF2F80">
        <w:rPr>
          <w:sz w:val="24"/>
          <w:szCs w:val="24"/>
        </w:rPr>
        <w:t>Крылатков</w:t>
      </w:r>
      <w:proofErr w:type="spellEnd"/>
      <w:r w:rsidRPr="00AF2F80">
        <w:rPr>
          <w:sz w:val="24"/>
          <w:szCs w:val="24"/>
        </w:rPr>
        <w:t>, Е. Ю. Кузнецова, С. И. Фоминых. — Москва</w:t>
      </w:r>
      <w:proofErr w:type="gramStart"/>
      <w:r w:rsidRPr="00AF2F80">
        <w:rPr>
          <w:sz w:val="24"/>
          <w:szCs w:val="24"/>
        </w:rPr>
        <w:t xml:space="preserve"> :</w:t>
      </w:r>
      <w:proofErr w:type="gramEnd"/>
      <w:r w:rsidRPr="00AF2F80">
        <w:rPr>
          <w:sz w:val="24"/>
          <w:szCs w:val="24"/>
        </w:rPr>
        <w:t xml:space="preserve"> Издательство </w:t>
      </w:r>
      <w:proofErr w:type="spellStart"/>
      <w:r w:rsidRPr="00AF2F80">
        <w:rPr>
          <w:sz w:val="24"/>
          <w:szCs w:val="24"/>
        </w:rPr>
        <w:t>Юрайт</w:t>
      </w:r>
      <w:proofErr w:type="spellEnd"/>
      <w:r w:rsidRPr="00AF2F80">
        <w:rPr>
          <w:sz w:val="24"/>
          <w:szCs w:val="24"/>
        </w:rPr>
        <w:t>, 2018. — 127 с. — (Университеты России). — ISBN 978-5-534-08367-5. — Текст</w:t>
      </w:r>
      <w:proofErr w:type="gramStart"/>
      <w:r w:rsidRPr="00AF2F80">
        <w:rPr>
          <w:sz w:val="24"/>
          <w:szCs w:val="24"/>
        </w:rPr>
        <w:t xml:space="preserve"> :</w:t>
      </w:r>
      <w:proofErr w:type="gramEnd"/>
      <w:r w:rsidRPr="00AF2F80">
        <w:rPr>
          <w:sz w:val="24"/>
          <w:szCs w:val="24"/>
        </w:rPr>
        <w:t xml:space="preserve"> электронный // ЭБС </w:t>
      </w:r>
      <w:proofErr w:type="spellStart"/>
      <w:r w:rsidRPr="00AF2F80">
        <w:rPr>
          <w:sz w:val="24"/>
          <w:szCs w:val="24"/>
        </w:rPr>
        <w:t>Юрайт</w:t>
      </w:r>
      <w:proofErr w:type="spellEnd"/>
      <w:r w:rsidRPr="00AF2F80">
        <w:rPr>
          <w:sz w:val="24"/>
          <w:szCs w:val="24"/>
        </w:rPr>
        <w:t xml:space="preserve"> [сайт]. — URL: </w:t>
      </w:r>
      <w:hyperlink r:id="rId8" w:tgtFrame="_blank" w:history="1">
        <w:r w:rsidRPr="00AF2F80">
          <w:rPr>
            <w:rStyle w:val="a8"/>
            <w:sz w:val="24"/>
            <w:szCs w:val="24"/>
          </w:rPr>
          <w:t>https://biblio-online.ru/bcode/424893</w:t>
        </w:r>
      </w:hyperlink>
    </w:p>
    <w:p w:rsidR="00A665E3" w:rsidRPr="00AF2F80" w:rsidRDefault="00A665E3" w:rsidP="00A665E3">
      <w:pPr>
        <w:numPr>
          <w:ilvl w:val="0"/>
          <w:numId w:val="5"/>
        </w:numPr>
        <w:ind w:left="0" w:firstLine="360"/>
        <w:jc w:val="both"/>
        <w:rPr>
          <w:b/>
          <w:sz w:val="24"/>
          <w:szCs w:val="24"/>
        </w:rPr>
      </w:pPr>
      <w:r w:rsidRPr="00AF2F80">
        <w:rPr>
          <w:sz w:val="24"/>
          <w:szCs w:val="24"/>
        </w:rPr>
        <w:t>Мишин, В. М. Исследование систем управления [Электронный ресурс]</w:t>
      </w:r>
      <w:proofErr w:type="gramStart"/>
      <w:r w:rsidRPr="00AF2F80">
        <w:rPr>
          <w:sz w:val="24"/>
          <w:szCs w:val="24"/>
        </w:rPr>
        <w:t xml:space="preserve"> :</w:t>
      </w:r>
      <w:proofErr w:type="gramEnd"/>
      <w:r w:rsidRPr="00AF2F80">
        <w:rPr>
          <w:sz w:val="24"/>
          <w:szCs w:val="24"/>
        </w:rPr>
        <w:t xml:space="preserve"> учебник для вузов / В. М. Мишин. — Электрон</w:t>
      </w:r>
      <w:proofErr w:type="gramStart"/>
      <w:r w:rsidRPr="00AF2F80">
        <w:rPr>
          <w:sz w:val="24"/>
          <w:szCs w:val="24"/>
        </w:rPr>
        <w:t>.</w:t>
      </w:r>
      <w:proofErr w:type="gramEnd"/>
      <w:r w:rsidRPr="00AF2F80">
        <w:rPr>
          <w:sz w:val="24"/>
          <w:szCs w:val="24"/>
        </w:rPr>
        <w:t xml:space="preserve"> </w:t>
      </w:r>
      <w:proofErr w:type="gramStart"/>
      <w:r w:rsidRPr="00AF2F80">
        <w:rPr>
          <w:sz w:val="24"/>
          <w:szCs w:val="24"/>
        </w:rPr>
        <w:t>т</w:t>
      </w:r>
      <w:proofErr w:type="gramEnd"/>
      <w:r w:rsidRPr="00AF2F80">
        <w:rPr>
          <w:sz w:val="24"/>
          <w:szCs w:val="24"/>
        </w:rPr>
        <w:t>екстовые данные. — М.</w:t>
      </w:r>
      <w:proofErr w:type="gramStart"/>
      <w:r w:rsidRPr="00AF2F80">
        <w:rPr>
          <w:sz w:val="24"/>
          <w:szCs w:val="24"/>
        </w:rPr>
        <w:t xml:space="preserve"> :</w:t>
      </w:r>
      <w:proofErr w:type="gramEnd"/>
      <w:r w:rsidRPr="00AF2F80">
        <w:rPr>
          <w:sz w:val="24"/>
          <w:szCs w:val="24"/>
        </w:rPr>
        <w:t xml:space="preserve"> ЮНИТИ-ДАНА, 2017. — 527 c. — 978-5-238-01205-6. </w:t>
      </w:r>
      <w:r w:rsidR="00D1786D" w:rsidRPr="00161690">
        <w:rPr>
          <w:sz w:val="24"/>
          <w:szCs w:val="24"/>
        </w:rPr>
        <w:t xml:space="preserve">Текст: электронный //ЭБС </w:t>
      </w:r>
      <w:proofErr w:type="spellStart"/>
      <w:r w:rsidR="00D1786D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D1786D" w:rsidRPr="00161690">
        <w:rPr>
          <w:sz w:val="24"/>
          <w:szCs w:val="24"/>
        </w:rPr>
        <w:t xml:space="preserve"> [сайт]. — URL</w:t>
      </w:r>
      <w:r w:rsidR="00D1786D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AF2F80">
          <w:rPr>
            <w:rStyle w:val="a8"/>
            <w:sz w:val="24"/>
            <w:szCs w:val="24"/>
          </w:rPr>
          <w:t>http://www.iprbookshop.ru/81632.html</w:t>
        </w:r>
      </w:hyperlink>
    </w:p>
    <w:p w:rsidR="00A665E3" w:rsidRPr="00AF2F80" w:rsidRDefault="00A665E3" w:rsidP="00C53104">
      <w:pPr>
        <w:ind w:left="127" w:right="162" w:firstLine="724"/>
        <w:jc w:val="center"/>
        <w:rPr>
          <w:b/>
          <w:sz w:val="24"/>
          <w:szCs w:val="24"/>
        </w:rPr>
      </w:pPr>
    </w:p>
    <w:p w:rsidR="00FE2109" w:rsidRPr="00AF2F80" w:rsidRDefault="00FE2109" w:rsidP="00C53104">
      <w:pPr>
        <w:ind w:left="127" w:right="162" w:firstLine="724"/>
        <w:jc w:val="center"/>
        <w:rPr>
          <w:b/>
          <w:caps/>
          <w:sz w:val="24"/>
          <w:szCs w:val="24"/>
        </w:rPr>
      </w:pPr>
      <w:r w:rsidRPr="00AF2F80">
        <w:rPr>
          <w:b/>
          <w:sz w:val="24"/>
          <w:szCs w:val="24"/>
        </w:rPr>
        <w:t>Дополнительная:</w:t>
      </w:r>
    </w:p>
    <w:p w:rsidR="00AF2F80" w:rsidRPr="00AF2F80" w:rsidRDefault="00A665E3" w:rsidP="00AF2F80">
      <w:pPr>
        <w:numPr>
          <w:ilvl w:val="0"/>
          <w:numId w:val="6"/>
        </w:numPr>
        <w:ind w:left="0" w:firstLine="360"/>
        <w:jc w:val="both"/>
        <w:rPr>
          <w:b/>
          <w:sz w:val="24"/>
          <w:szCs w:val="24"/>
        </w:rPr>
      </w:pPr>
      <w:r w:rsidRPr="00AF2F80">
        <w:rPr>
          <w:sz w:val="24"/>
          <w:szCs w:val="24"/>
        </w:rPr>
        <w:t>Основы системного анализа и управления [Электронный ресурс] : учебник / О. В. Афанасьева, А. А. Клавдиев, С. В. Колесниченко, Д. А. Первухин. — Электрон</w:t>
      </w:r>
      <w:proofErr w:type="gramStart"/>
      <w:r w:rsidRPr="00AF2F80">
        <w:rPr>
          <w:sz w:val="24"/>
          <w:szCs w:val="24"/>
        </w:rPr>
        <w:t>.</w:t>
      </w:r>
      <w:proofErr w:type="gramEnd"/>
      <w:r w:rsidRPr="00AF2F80">
        <w:rPr>
          <w:sz w:val="24"/>
          <w:szCs w:val="24"/>
        </w:rPr>
        <w:t xml:space="preserve"> </w:t>
      </w:r>
      <w:proofErr w:type="gramStart"/>
      <w:r w:rsidRPr="00AF2F80">
        <w:rPr>
          <w:sz w:val="24"/>
          <w:szCs w:val="24"/>
        </w:rPr>
        <w:t>т</w:t>
      </w:r>
      <w:proofErr w:type="gramEnd"/>
      <w:r w:rsidRPr="00AF2F80">
        <w:rPr>
          <w:sz w:val="24"/>
          <w:szCs w:val="24"/>
        </w:rPr>
        <w:t>екстовые данные. — СПб</w:t>
      </w:r>
      <w:proofErr w:type="gramStart"/>
      <w:r w:rsidRPr="00AF2F80">
        <w:rPr>
          <w:sz w:val="24"/>
          <w:szCs w:val="24"/>
        </w:rPr>
        <w:t xml:space="preserve">. : </w:t>
      </w:r>
      <w:proofErr w:type="gramEnd"/>
      <w:r w:rsidRPr="00AF2F80">
        <w:rPr>
          <w:sz w:val="24"/>
          <w:szCs w:val="24"/>
        </w:rPr>
        <w:t xml:space="preserve">Санкт-Петербургский горный университет, 2017. — 552 c. — 978-5-94211-795-5. </w:t>
      </w:r>
      <w:r w:rsidR="00D1786D" w:rsidRPr="00161690">
        <w:rPr>
          <w:sz w:val="24"/>
          <w:szCs w:val="24"/>
        </w:rPr>
        <w:t xml:space="preserve">Текст: электронный //ЭБС </w:t>
      </w:r>
      <w:proofErr w:type="spellStart"/>
      <w:r w:rsidR="00D1786D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D1786D" w:rsidRPr="00161690">
        <w:rPr>
          <w:sz w:val="24"/>
          <w:szCs w:val="24"/>
        </w:rPr>
        <w:t xml:space="preserve"> [сайт]. — URL</w:t>
      </w:r>
      <w:r w:rsidR="00D1786D" w:rsidRPr="00161690">
        <w:rPr>
          <w:color w:val="000000"/>
          <w:sz w:val="24"/>
          <w:szCs w:val="24"/>
          <w:shd w:val="clear" w:color="auto" w:fill="FCFCFC"/>
        </w:rPr>
        <w:t>:</w:t>
      </w:r>
      <w:r w:rsidRPr="00AF2F80">
        <w:rPr>
          <w:sz w:val="24"/>
          <w:szCs w:val="24"/>
        </w:rPr>
        <w:t>:</w:t>
      </w:r>
      <w:hyperlink r:id="rId10" w:history="1">
        <w:r w:rsidRPr="00AF2F80">
          <w:rPr>
            <w:rStyle w:val="a8"/>
            <w:sz w:val="24"/>
            <w:szCs w:val="24"/>
          </w:rPr>
          <w:t>http://www.iprbookshop.ru/78143.html</w:t>
        </w:r>
      </w:hyperlink>
    </w:p>
    <w:p w:rsidR="00FE2109" w:rsidRPr="00AF2F80" w:rsidRDefault="00AF2F80" w:rsidP="00AF2F80">
      <w:pPr>
        <w:numPr>
          <w:ilvl w:val="0"/>
          <w:numId w:val="6"/>
        </w:numPr>
        <w:ind w:left="0" w:firstLine="360"/>
        <w:jc w:val="both"/>
        <w:rPr>
          <w:b/>
          <w:sz w:val="24"/>
          <w:szCs w:val="24"/>
        </w:rPr>
      </w:pPr>
      <w:r w:rsidRPr="00AF2F80">
        <w:rPr>
          <w:sz w:val="24"/>
          <w:szCs w:val="24"/>
        </w:rPr>
        <w:t>Яковлев, С. В. Теория систем и системный анализ [Электронный ресурс]</w:t>
      </w:r>
      <w:proofErr w:type="gramStart"/>
      <w:r w:rsidRPr="00AF2F80">
        <w:rPr>
          <w:sz w:val="24"/>
          <w:szCs w:val="24"/>
        </w:rPr>
        <w:t xml:space="preserve"> :</w:t>
      </w:r>
      <w:proofErr w:type="gramEnd"/>
      <w:r w:rsidRPr="00AF2F80">
        <w:rPr>
          <w:sz w:val="24"/>
          <w:szCs w:val="24"/>
        </w:rPr>
        <w:t xml:space="preserve"> учебное пособие. Лабораторный практикум / С. В. Яковлев. — Электрон</w:t>
      </w:r>
      <w:proofErr w:type="gramStart"/>
      <w:r w:rsidRPr="00AF2F80">
        <w:rPr>
          <w:sz w:val="24"/>
          <w:szCs w:val="24"/>
        </w:rPr>
        <w:t>.</w:t>
      </w:r>
      <w:proofErr w:type="gramEnd"/>
      <w:r w:rsidRPr="00AF2F80">
        <w:rPr>
          <w:sz w:val="24"/>
          <w:szCs w:val="24"/>
        </w:rPr>
        <w:t xml:space="preserve"> </w:t>
      </w:r>
      <w:proofErr w:type="gramStart"/>
      <w:r w:rsidRPr="00AF2F80">
        <w:rPr>
          <w:sz w:val="24"/>
          <w:szCs w:val="24"/>
        </w:rPr>
        <w:t>т</w:t>
      </w:r>
      <w:proofErr w:type="gramEnd"/>
      <w:r w:rsidRPr="00AF2F80">
        <w:rPr>
          <w:sz w:val="24"/>
          <w:szCs w:val="24"/>
        </w:rPr>
        <w:t>екстовые данные. — Ставрополь</w:t>
      </w:r>
      <w:proofErr w:type="gramStart"/>
      <w:r w:rsidRPr="00AF2F80">
        <w:rPr>
          <w:sz w:val="24"/>
          <w:szCs w:val="24"/>
        </w:rPr>
        <w:t xml:space="preserve"> :</w:t>
      </w:r>
      <w:proofErr w:type="gramEnd"/>
      <w:r w:rsidRPr="00AF2F80">
        <w:rPr>
          <w:sz w:val="24"/>
          <w:szCs w:val="24"/>
        </w:rPr>
        <w:t xml:space="preserve"> Северо-Кавказский федеральный университет, 2014. — 178 c. — 978-509296-0720-2. </w:t>
      </w:r>
      <w:r w:rsidR="00D1786D" w:rsidRPr="00161690">
        <w:rPr>
          <w:sz w:val="24"/>
          <w:szCs w:val="24"/>
        </w:rPr>
        <w:t xml:space="preserve">Текст: электронный //ЭБС </w:t>
      </w:r>
      <w:proofErr w:type="spellStart"/>
      <w:r w:rsidR="00D1786D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D1786D" w:rsidRPr="00161690">
        <w:rPr>
          <w:sz w:val="24"/>
          <w:szCs w:val="24"/>
        </w:rPr>
        <w:t xml:space="preserve"> [сайт]. — URL</w:t>
      </w:r>
      <w:r w:rsidR="00D1786D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AF2F80">
          <w:rPr>
            <w:rStyle w:val="a8"/>
            <w:sz w:val="24"/>
            <w:szCs w:val="24"/>
          </w:rPr>
          <w:t>http://www.iprbookshop.ru/63141.html</w:t>
        </w:r>
      </w:hyperlink>
    </w:p>
    <w:p w:rsidR="00AF2F80" w:rsidRDefault="00AF2F80" w:rsidP="00FE2109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B63ACA" w:rsidRPr="009801EA" w:rsidRDefault="00360A3A" w:rsidP="00B63AC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63ACA" w:rsidRPr="009801EA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B63ACA" w:rsidRPr="009801EA">
        <w:rPr>
          <w:b/>
          <w:sz w:val="24"/>
          <w:szCs w:val="24"/>
        </w:rPr>
        <w:t>р</w:t>
      </w:r>
      <w:r w:rsidR="00B63ACA" w:rsidRPr="009801EA">
        <w:rPr>
          <w:b/>
          <w:sz w:val="24"/>
          <w:szCs w:val="24"/>
        </w:rPr>
        <w:t>нет», необходимых для освоения дисциплины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801E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801EA">
        <w:rPr>
          <w:rFonts w:ascii="Times New Roman" w:hAnsi="Times New Roman"/>
          <w:sz w:val="24"/>
          <w:szCs w:val="24"/>
        </w:rPr>
        <w:t>Юрайт</w:t>
      </w:r>
      <w:proofErr w:type="spellEnd"/>
      <w:r w:rsidRPr="009801EA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801EA">
        <w:rPr>
          <w:rFonts w:ascii="Times New Roman" w:hAnsi="Times New Roman"/>
          <w:sz w:val="24"/>
          <w:szCs w:val="24"/>
        </w:rPr>
        <w:t>Elsevier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801EA">
        <w:rPr>
          <w:rFonts w:ascii="Times New Roman" w:hAnsi="Times New Roman"/>
          <w:sz w:val="24"/>
          <w:szCs w:val="24"/>
        </w:rPr>
        <w:t>е</w:t>
      </w:r>
      <w:r w:rsidRPr="009801EA">
        <w:rPr>
          <w:rFonts w:ascii="Times New Roman" w:hAnsi="Times New Roman"/>
          <w:sz w:val="24"/>
          <w:szCs w:val="24"/>
        </w:rPr>
        <w:t>жим доступа: http://www.benran.ru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B63ACA" w:rsidRPr="009801EA" w:rsidRDefault="00B63ACA" w:rsidP="00B63ACA">
      <w:pPr>
        <w:ind w:firstLine="709"/>
        <w:jc w:val="both"/>
        <w:rPr>
          <w:rFonts w:eastAsia="Calibri"/>
          <w:sz w:val="24"/>
          <w:szCs w:val="24"/>
        </w:rPr>
      </w:pPr>
      <w:r w:rsidRPr="009801E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801EA">
        <w:rPr>
          <w:sz w:val="24"/>
          <w:szCs w:val="24"/>
        </w:rPr>
        <w:t>ж</w:t>
      </w:r>
      <w:r w:rsidRPr="009801EA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ции как на территорииорганизации, так и вне ее.</w:t>
      </w:r>
    </w:p>
    <w:p w:rsidR="00B63ACA" w:rsidRPr="009801EA" w:rsidRDefault="00B63ACA" w:rsidP="00B63ACA">
      <w:pPr>
        <w:ind w:firstLine="709"/>
        <w:jc w:val="both"/>
        <w:rPr>
          <w:rFonts w:eastAsia="Calibri"/>
          <w:sz w:val="24"/>
          <w:szCs w:val="24"/>
        </w:rPr>
      </w:pPr>
      <w:r w:rsidRPr="009801EA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9801EA">
        <w:rPr>
          <w:sz w:val="24"/>
          <w:szCs w:val="24"/>
        </w:rPr>
        <w:t>р</w:t>
      </w:r>
      <w:r w:rsidRPr="009801EA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9801EA">
        <w:rPr>
          <w:sz w:val="24"/>
          <w:szCs w:val="24"/>
        </w:rPr>
        <w:t>ю</w:t>
      </w:r>
      <w:r w:rsidRPr="009801EA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вом сети «Интернет».</w:t>
      </w:r>
    </w:p>
    <w:p w:rsidR="00B63ACA" w:rsidRPr="009801EA" w:rsidRDefault="00B63ACA" w:rsidP="00B63AC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63ACA" w:rsidRPr="009801EA" w:rsidRDefault="00360A3A" w:rsidP="00B63AC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B63ACA" w:rsidRPr="009801EA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Для того чтобы успешно освоить дисциплину </w:t>
      </w:r>
      <w:r w:rsidRPr="009801EA">
        <w:rPr>
          <w:bCs/>
          <w:sz w:val="24"/>
          <w:szCs w:val="24"/>
        </w:rPr>
        <w:t>«</w:t>
      </w:r>
      <w:r w:rsidR="000D1B80">
        <w:rPr>
          <w:b/>
          <w:sz w:val="24"/>
          <w:szCs w:val="24"/>
        </w:rPr>
        <w:t>Исследование систем управл</w:t>
      </w:r>
      <w:r w:rsidR="000D1B80">
        <w:rPr>
          <w:b/>
          <w:sz w:val="24"/>
          <w:szCs w:val="24"/>
        </w:rPr>
        <w:t>е</w:t>
      </w:r>
      <w:r w:rsidR="000D1B80">
        <w:rPr>
          <w:b/>
          <w:sz w:val="24"/>
          <w:szCs w:val="24"/>
        </w:rPr>
        <w:t>ния</w:t>
      </w:r>
      <w:r w:rsidRPr="009801EA">
        <w:rPr>
          <w:sz w:val="24"/>
          <w:szCs w:val="24"/>
        </w:rPr>
        <w:t>»обучающиеся должны выполнить следующие методические указания.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 xml:space="preserve">ки к занятиям </w:t>
      </w:r>
      <w:r w:rsidRPr="009801EA">
        <w:rPr>
          <w:b/>
          <w:sz w:val="24"/>
          <w:szCs w:val="24"/>
        </w:rPr>
        <w:t>лекционного типа</w:t>
      </w:r>
      <w:r w:rsidRPr="009801EA">
        <w:rPr>
          <w:sz w:val="24"/>
          <w:szCs w:val="24"/>
        </w:rPr>
        <w:t>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 xml:space="preserve">щать внимание на категории, формулировки, раскрывающие содержание тех или иных </w:t>
      </w:r>
      <w:r w:rsidRPr="009801EA">
        <w:rPr>
          <w:sz w:val="24"/>
          <w:szCs w:val="24"/>
        </w:rPr>
        <w:lastRenderedPageBreak/>
        <w:t>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B63ACA" w:rsidRPr="009801EA" w:rsidRDefault="00B63ACA" w:rsidP="00B63ACA">
      <w:pPr>
        <w:ind w:firstLine="709"/>
        <w:jc w:val="both"/>
        <w:rPr>
          <w:b/>
          <w:sz w:val="24"/>
          <w:szCs w:val="24"/>
        </w:rPr>
      </w:pPr>
      <w:r w:rsidRPr="009801EA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 xml:space="preserve">ки к занятиям </w:t>
      </w:r>
      <w:r w:rsidRPr="009801EA">
        <w:rPr>
          <w:b/>
          <w:sz w:val="24"/>
          <w:szCs w:val="24"/>
        </w:rPr>
        <w:t xml:space="preserve">семинарского типа: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801EA">
        <w:rPr>
          <w:sz w:val="24"/>
          <w:szCs w:val="24"/>
        </w:rPr>
        <w:t>я</w:t>
      </w:r>
      <w:r w:rsidRPr="009801EA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B63ACA" w:rsidRPr="009801EA" w:rsidRDefault="00B63ACA" w:rsidP="00B63ACA">
      <w:pPr>
        <w:ind w:firstLine="709"/>
        <w:jc w:val="both"/>
        <w:rPr>
          <w:b/>
          <w:sz w:val="24"/>
          <w:szCs w:val="24"/>
        </w:rPr>
      </w:pPr>
      <w:r w:rsidRPr="009801EA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801EA">
        <w:rPr>
          <w:b/>
          <w:sz w:val="24"/>
          <w:szCs w:val="24"/>
        </w:rPr>
        <w:t>самосто</w:t>
      </w:r>
      <w:r w:rsidRPr="009801EA">
        <w:rPr>
          <w:b/>
          <w:sz w:val="24"/>
          <w:szCs w:val="24"/>
        </w:rPr>
        <w:t>я</w:t>
      </w:r>
      <w:r w:rsidRPr="009801EA">
        <w:rPr>
          <w:b/>
          <w:sz w:val="24"/>
          <w:szCs w:val="24"/>
        </w:rPr>
        <w:t>тельной работы: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801EA">
        <w:rPr>
          <w:sz w:val="24"/>
          <w:szCs w:val="24"/>
        </w:rPr>
        <w:t>д</w:t>
      </w:r>
      <w:r w:rsidRPr="009801EA">
        <w:rPr>
          <w:sz w:val="24"/>
          <w:szCs w:val="24"/>
        </w:rPr>
        <w:t xml:space="preserve">готовки к семинарам устных докладов (сообщений); − подготовки рефератов, эссе и иных </w:t>
      </w:r>
      <w:r w:rsidRPr="009801EA">
        <w:rPr>
          <w:sz w:val="24"/>
          <w:szCs w:val="24"/>
        </w:rPr>
        <w:lastRenderedPageBreak/>
        <w:t>индивидуальных письменных работ по заданию преподавателя.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матичный, гипотетический характер и уловить скрытые вопросы.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801EA">
        <w:rPr>
          <w:sz w:val="24"/>
          <w:szCs w:val="24"/>
        </w:rPr>
        <w:t>ч</w:t>
      </w:r>
      <w:r w:rsidRPr="009801EA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большей убедительности той или иной позиции.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 xml:space="preserve">менять из них ту, которая более убедительна.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801EA">
        <w:rPr>
          <w:rFonts w:eastAsia="Calibri"/>
          <w:sz w:val="24"/>
          <w:szCs w:val="24"/>
          <w:lang w:eastAsia="en-US"/>
        </w:rPr>
        <w:t>о</w:t>
      </w:r>
      <w:r w:rsidRPr="009801EA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9801EA">
        <w:rPr>
          <w:rFonts w:eastAsia="Calibri"/>
          <w:sz w:val="24"/>
          <w:szCs w:val="24"/>
          <w:lang w:eastAsia="en-US"/>
        </w:rPr>
        <w:t>н</w:t>
      </w:r>
      <w:r w:rsidRPr="009801EA">
        <w:rPr>
          <w:rFonts w:eastAsia="Calibri"/>
          <w:sz w:val="24"/>
          <w:szCs w:val="24"/>
          <w:lang w:eastAsia="en-US"/>
        </w:rPr>
        <w:t xml:space="preserve">ное;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801EA">
        <w:rPr>
          <w:rFonts w:eastAsia="Calibri"/>
          <w:sz w:val="24"/>
          <w:szCs w:val="24"/>
          <w:lang w:eastAsia="en-US"/>
        </w:rPr>
        <w:t>т</w:t>
      </w:r>
      <w:r w:rsidRPr="009801EA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801EA">
        <w:rPr>
          <w:rFonts w:eastAsia="Calibri"/>
          <w:sz w:val="24"/>
          <w:szCs w:val="24"/>
          <w:lang w:eastAsia="en-US"/>
        </w:rPr>
        <w:t>е</w:t>
      </w:r>
      <w:r w:rsidRPr="009801EA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b/>
          <w:bCs/>
          <w:sz w:val="24"/>
          <w:szCs w:val="24"/>
        </w:rPr>
        <w:t>Подготовка к промежуточной аттестации</w:t>
      </w:r>
      <w:r w:rsidRPr="009801EA">
        <w:rPr>
          <w:bCs/>
          <w:sz w:val="24"/>
          <w:szCs w:val="24"/>
        </w:rPr>
        <w:t>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дятся сведения, необходимые для ответа на них;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- внимательно прочитать рекомендованную литературу;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</w:p>
    <w:p w:rsidR="00B63ACA" w:rsidRPr="009801EA" w:rsidRDefault="00B63ACA" w:rsidP="00B63AC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801EA">
        <w:rPr>
          <w:rFonts w:eastAsia="Calibri"/>
          <w:b/>
          <w:sz w:val="24"/>
          <w:szCs w:val="24"/>
          <w:lang w:eastAsia="en-US"/>
        </w:rPr>
        <w:t>1</w:t>
      </w:r>
      <w:r w:rsidR="00360A3A">
        <w:rPr>
          <w:rFonts w:eastAsia="Calibri"/>
          <w:b/>
          <w:sz w:val="24"/>
          <w:szCs w:val="24"/>
          <w:lang w:eastAsia="en-US"/>
        </w:rPr>
        <w:t>0</w:t>
      </w:r>
      <w:r w:rsidRPr="009801E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9801EA">
        <w:rPr>
          <w:rFonts w:eastAsia="Calibri"/>
          <w:b/>
          <w:sz w:val="24"/>
          <w:szCs w:val="24"/>
          <w:lang w:eastAsia="en-US"/>
        </w:rPr>
        <w:t>е</w:t>
      </w:r>
      <w:r w:rsidRPr="009801EA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801EA">
        <w:rPr>
          <w:sz w:val="24"/>
          <w:szCs w:val="24"/>
        </w:rPr>
        <w:t>MicrosoftPowerPoint</w:t>
      </w:r>
      <w:proofErr w:type="spellEnd"/>
      <w:r w:rsidRPr="009801EA">
        <w:rPr>
          <w:sz w:val="24"/>
          <w:szCs w:val="24"/>
        </w:rPr>
        <w:t>, видеоматериалов, слайдов.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801EA">
        <w:rPr>
          <w:sz w:val="24"/>
          <w:szCs w:val="24"/>
        </w:rPr>
        <w:t>Moodle</w:t>
      </w:r>
      <w:proofErr w:type="spellEnd"/>
      <w:r w:rsidRPr="009801EA">
        <w:rPr>
          <w:sz w:val="24"/>
          <w:szCs w:val="24"/>
        </w:rPr>
        <w:t>, обеспечивает: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801EA">
        <w:rPr>
          <w:sz w:val="24"/>
          <w:szCs w:val="24"/>
        </w:rPr>
        <w:t>к</w:t>
      </w:r>
      <w:r w:rsidRPr="009801E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801EA">
        <w:rPr>
          <w:sz w:val="24"/>
          <w:szCs w:val="24"/>
        </w:rPr>
        <w:t xml:space="preserve">( </w:t>
      </w:r>
      <w:proofErr w:type="spellStart"/>
      <w:proofErr w:type="gramEnd"/>
      <w:r w:rsidRPr="009801EA">
        <w:rPr>
          <w:sz w:val="24"/>
          <w:szCs w:val="24"/>
        </w:rPr>
        <w:t>ЭБСIPRBooks</w:t>
      </w:r>
      <w:proofErr w:type="spellEnd"/>
      <w:r w:rsidRPr="009801EA">
        <w:rPr>
          <w:sz w:val="24"/>
          <w:szCs w:val="24"/>
        </w:rPr>
        <w:t xml:space="preserve">, ЭБС </w:t>
      </w:r>
      <w:proofErr w:type="spellStart"/>
      <w:r w:rsidRPr="009801EA">
        <w:rPr>
          <w:sz w:val="24"/>
          <w:szCs w:val="24"/>
        </w:rPr>
        <w:t>Юрайт</w:t>
      </w:r>
      <w:proofErr w:type="spellEnd"/>
      <w:r w:rsidRPr="009801EA">
        <w:rPr>
          <w:sz w:val="24"/>
          <w:szCs w:val="24"/>
        </w:rPr>
        <w:t xml:space="preserve"> ) и эле</w:t>
      </w:r>
      <w:r w:rsidRPr="009801EA">
        <w:rPr>
          <w:sz w:val="24"/>
          <w:szCs w:val="24"/>
        </w:rPr>
        <w:t>к</w:t>
      </w:r>
      <w:r w:rsidRPr="009801E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тестации и результатов освоения программы бакалавриата;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ных образовательных технологий;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ков образовательного процесса;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дующие информационные технологии: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компьютерное тестирование;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демонстрация мультимедийных материалов.</w:t>
      </w:r>
    </w:p>
    <w:p w:rsidR="00360A3A" w:rsidRPr="00403472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40347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40347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60A3A" w:rsidRPr="00403472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03472">
        <w:rPr>
          <w:color w:val="000000"/>
          <w:sz w:val="24"/>
          <w:szCs w:val="24"/>
          <w:lang w:val="en-US"/>
        </w:rPr>
        <w:t>•</w:t>
      </w:r>
      <w:r w:rsidRPr="00403472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403472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60A3A" w:rsidRPr="0018044B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60A3A" w:rsidRPr="0018044B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60A3A" w:rsidRPr="00403472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03472">
        <w:rPr>
          <w:color w:val="000000"/>
          <w:sz w:val="24"/>
          <w:szCs w:val="24"/>
          <w:lang w:val="en-US"/>
        </w:rPr>
        <w:t>•</w:t>
      </w:r>
      <w:r w:rsidRPr="00403472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40347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40347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40347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40347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40347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40347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40347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403472">
        <w:rPr>
          <w:bCs/>
          <w:sz w:val="24"/>
          <w:szCs w:val="24"/>
          <w:lang w:val="en-US"/>
        </w:rPr>
        <w:t xml:space="preserve"> </w:t>
      </w:r>
      <w:proofErr w:type="spellStart"/>
      <w:r w:rsidRPr="00403472">
        <w:rPr>
          <w:bCs/>
          <w:sz w:val="24"/>
          <w:szCs w:val="24"/>
          <w:lang w:val="en-US"/>
        </w:rPr>
        <w:t>LibreOffice</w:t>
      </w:r>
      <w:proofErr w:type="spellEnd"/>
      <w:r w:rsidRPr="00403472">
        <w:rPr>
          <w:bCs/>
          <w:sz w:val="24"/>
          <w:szCs w:val="24"/>
          <w:lang w:val="en-US"/>
        </w:rPr>
        <w:t xml:space="preserve"> 6.0.3.2 Stable</w:t>
      </w:r>
    </w:p>
    <w:p w:rsidR="00360A3A" w:rsidRPr="0018044B" w:rsidRDefault="00360A3A" w:rsidP="00360A3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360A3A" w:rsidRPr="0018044B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60A3A" w:rsidRPr="0018044B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60A3A" w:rsidRPr="0018044B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63ACA" w:rsidRDefault="00360A3A" w:rsidP="00360A3A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</w:p>
    <w:p w:rsidR="00360A3A" w:rsidRPr="009801EA" w:rsidRDefault="00360A3A" w:rsidP="00360A3A">
      <w:pPr>
        <w:widowControl/>
        <w:autoSpaceDE/>
        <w:adjustRightInd/>
        <w:jc w:val="both"/>
        <w:rPr>
          <w:sz w:val="24"/>
          <w:szCs w:val="24"/>
        </w:rPr>
      </w:pPr>
    </w:p>
    <w:p w:rsidR="00B63ACA" w:rsidRPr="009801EA" w:rsidRDefault="00B63ACA" w:rsidP="00B63AC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801EA">
        <w:rPr>
          <w:b/>
          <w:sz w:val="24"/>
          <w:szCs w:val="24"/>
        </w:rPr>
        <w:t>1</w:t>
      </w:r>
      <w:r w:rsidR="00360A3A">
        <w:rPr>
          <w:b/>
          <w:sz w:val="24"/>
          <w:szCs w:val="24"/>
        </w:rPr>
        <w:t>1</w:t>
      </w:r>
      <w:r w:rsidRPr="009801EA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63ACA" w:rsidRPr="009801EA" w:rsidRDefault="00B63ACA" w:rsidP="00B63AC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Для осуществления образовательного процесса по дисциплине «</w:t>
      </w:r>
      <w:r w:rsidR="000D1B80">
        <w:rPr>
          <w:b/>
          <w:sz w:val="24"/>
          <w:szCs w:val="24"/>
        </w:rPr>
        <w:t>Исследование систем управления</w:t>
      </w:r>
      <w:r w:rsidRPr="009801EA">
        <w:rPr>
          <w:sz w:val="24"/>
          <w:szCs w:val="24"/>
        </w:rPr>
        <w:t>»  Академия располагает материально-технической базой, соответс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</w:t>
      </w:r>
      <w:r w:rsidRPr="009801EA">
        <w:rPr>
          <w:sz w:val="24"/>
          <w:szCs w:val="24"/>
        </w:rPr>
        <w:t>п</w:t>
      </w:r>
      <w:r w:rsidRPr="009801EA">
        <w:rPr>
          <w:sz w:val="24"/>
          <w:szCs w:val="24"/>
        </w:rPr>
        <w:t>лины.</w:t>
      </w:r>
    </w:p>
    <w:p w:rsidR="00360A3A" w:rsidRPr="0018044B" w:rsidRDefault="00360A3A" w:rsidP="00360A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360A3A" w:rsidRPr="0018044B" w:rsidRDefault="00360A3A" w:rsidP="00360A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360A3A" w:rsidRPr="0018044B" w:rsidRDefault="00360A3A" w:rsidP="00360A3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A3A" w:rsidRPr="0018044B" w:rsidRDefault="00360A3A" w:rsidP="00360A3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 xml:space="preserve">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</w:t>
      </w:r>
      <w:r w:rsidRPr="0018044B">
        <w:rPr>
          <w:sz w:val="24"/>
          <w:szCs w:val="24"/>
        </w:rPr>
        <w:lastRenderedPageBreak/>
        <w:t xml:space="preserve">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1С:Предпр.8.Комплект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60A3A" w:rsidRPr="0018044B" w:rsidRDefault="00EE31B4" w:rsidP="00360A3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60A3A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60A3A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60A3A" w:rsidRPr="0018044B">
        <w:rPr>
          <w:sz w:val="24"/>
          <w:szCs w:val="24"/>
        </w:rPr>
        <w:t xml:space="preserve"> САБ ИРБИС 64.</w:t>
      </w:r>
      <w:r w:rsidR="00360A3A" w:rsidRPr="0018044B">
        <w:rPr>
          <w:sz w:val="24"/>
          <w:szCs w:val="24"/>
        </w:rPr>
        <w:tab/>
      </w:r>
    </w:p>
    <w:p w:rsidR="00360A3A" w:rsidRPr="0018044B" w:rsidRDefault="00360A3A" w:rsidP="00360A3A">
      <w:pPr>
        <w:jc w:val="both"/>
        <w:rPr>
          <w:sz w:val="24"/>
          <w:szCs w:val="24"/>
        </w:rPr>
      </w:pPr>
    </w:p>
    <w:p w:rsidR="00360A3A" w:rsidRPr="006E1872" w:rsidRDefault="00360A3A" w:rsidP="00360A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360A3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52" w:rsidRDefault="00EE0D52" w:rsidP="00160BC1">
      <w:r>
        <w:separator/>
      </w:r>
    </w:p>
  </w:endnote>
  <w:endnote w:type="continuationSeparator" w:id="1">
    <w:p w:rsidR="00EE0D52" w:rsidRDefault="00EE0D5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yfair_display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52" w:rsidRDefault="00EE0D52" w:rsidP="00160BC1">
      <w:r>
        <w:separator/>
      </w:r>
    </w:p>
  </w:footnote>
  <w:footnote w:type="continuationSeparator" w:id="1">
    <w:p w:rsidR="00EE0D52" w:rsidRDefault="00EE0D5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4939"/>
    <w:multiLevelType w:val="hybridMultilevel"/>
    <w:tmpl w:val="D9B2FCB8"/>
    <w:lvl w:ilvl="0" w:tplc="D17CFF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73F87"/>
    <w:multiLevelType w:val="hybridMultilevel"/>
    <w:tmpl w:val="565A3480"/>
    <w:lvl w:ilvl="0" w:tplc="9E349D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BD7"/>
    <w:rsid w:val="0000311B"/>
    <w:rsid w:val="00027D2C"/>
    <w:rsid w:val="00027E5B"/>
    <w:rsid w:val="00031915"/>
    <w:rsid w:val="00037461"/>
    <w:rsid w:val="000379D3"/>
    <w:rsid w:val="00051AEE"/>
    <w:rsid w:val="00060A01"/>
    <w:rsid w:val="00064AA9"/>
    <w:rsid w:val="00070A96"/>
    <w:rsid w:val="00071ECF"/>
    <w:rsid w:val="000835F5"/>
    <w:rsid w:val="0008427A"/>
    <w:rsid w:val="00085E03"/>
    <w:rsid w:val="000875BF"/>
    <w:rsid w:val="00087F19"/>
    <w:rsid w:val="000911D1"/>
    <w:rsid w:val="000A1026"/>
    <w:rsid w:val="000A24F0"/>
    <w:rsid w:val="000A4FAC"/>
    <w:rsid w:val="000A6D28"/>
    <w:rsid w:val="000B1331"/>
    <w:rsid w:val="000B1AB2"/>
    <w:rsid w:val="000B4671"/>
    <w:rsid w:val="000B7795"/>
    <w:rsid w:val="000C4546"/>
    <w:rsid w:val="000C7F2C"/>
    <w:rsid w:val="000D07C6"/>
    <w:rsid w:val="000D1B80"/>
    <w:rsid w:val="000D4429"/>
    <w:rsid w:val="000D6DE5"/>
    <w:rsid w:val="000E37E9"/>
    <w:rsid w:val="000E3AC8"/>
    <w:rsid w:val="000E4853"/>
    <w:rsid w:val="000E6A24"/>
    <w:rsid w:val="00102E02"/>
    <w:rsid w:val="001038CE"/>
    <w:rsid w:val="00106053"/>
    <w:rsid w:val="00106C66"/>
    <w:rsid w:val="001078AE"/>
    <w:rsid w:val="00113769"/>
    <w:rsid w:val="00114770"/>
    <w:rsid w:val="00114F5B"/>
    <w:rsid w:val="00116247"/>
    <w:rsid w:val="001165D0"/>
    <w:rsid w:val="001166B7"/>
    <w:rsid w:val="001167A8"/>
    <w:rsid w:val="0012034A"/>
    <w:rsid w:val="00120F0C"/>
    <w:rsid w:val="00121672"/>
    <w:rsid w:val="00127108"/>
    <w:rsid w:val="00127DEA"/>
    <w:rsid w:val="00131CDA"/>
    <w:rsid w:val="00132893"/>
    <w:rsid w:val="00132F57"/>
    <w:rsid w:val="001378B1"/>
    <w:rsid w:val="0015639D"/>
    <w:rsid w:val="00160BC1"/>
    <w:rsid w:val="001612E4"/>
    <w:rsid w:val="00161C70"/>
    <w:rsid w:val="00166F7E"/>
    <w:rsid w:val="0017060B"/>
    <w:rsid w:val="001716A9"/>
    <w:rsid w:val="00174F7F"/>
    <w:rsid w:val="0017502E"/>
    <w:rsid w:val="0017769C"/>
    <w:rsid w:val="00181AAB"/>
    <w:rsid w:val="00184F65"/>
    <w:rsid w:val="001871AA"/>
    <w:rsid w:val="001A6533"/>
    <w:rsid w:val="001A6E95"/>
    <w:rsid w:val="001B2CC2"/>
    <w:rsid w:val="001B3BD1"/>
    <w:rsid w:val="001B4D2D"/>
    <w:rsid w:val="001C4FED"/>
    <w:rsid w:val="001C6305"/>
    <w:rsid w:val="001C645A"/>
    <w:rsid w:val="001C6F8C"/>
    <w:rsid w:val="001E0245"/>
    <w:rsid w:val="001E41C6"/>
    <w:rsid w:val="001F11DE"/>
    <w:rsid w:val="001F2B27"/>
    <w:rsid w:val="001F5A7C"/>
    <w:rsid w:val="00201BD8"/>
    <w:rsid w:val="00207058"/>
    <w:rsid w:val="00207E2E"/>
    <w:rsid w:val="00207FB7"/>
    <w:rsid w:val="00211C1B"/>
    <w:rsid w:val="00236801"/>
    <w:rsid w:val="00240A81"/>
    <w:rsid w:val="0024146B"/>
    <w:rsid w:val="00243892"/>
    <w:rsid w:val="00245199"/>
    <w:rsid w:val="00245EF3"/>
    <w:rsid w:val="00246B3C"/>
    <w:rsid w:val="00261945"/>
    <w:rsid w:val="002643BD"/>
    <w:rsid w:val="00264BE7"/>
    <w:rsid w:val="002657BC"/>
    <w:rsid w:val="002666F9"/>
    <w:rsid w:val="002733CB"/>
    <w:rsid w:val="00273CF8"/>
    <w:rsid w:val="00276128"/>
    <w:rsid w:val="0027733F"/>
    <w:rsid w:val="00282A63"/>
    <w:rsid w:val="00287FB7"/>
    <w:rsid w:val="00290AA1"/>
    <w:rsid w:val="00291CB9"/>
    <w:rsid w:val="00291D05"/>
    <w:rsid w:val="002933E5"/>
    <w:rsid w:val="002A0D1B"/>
    <w:rsid w:val="002A25B5"/>
    <w:rsid w:val="002A2672"/>
    <w:rsid w:val="002B3E33"/>
    <w:rsid w:val="002B5AB9"/>
    <w:rsid w:val="002B6C87"/>
    <w:rsid w:val="002B734E"/>
    <w:rsid w:val="002C2EAE"/>
    <w:rsid w:val="002C3F08"/>
    <w:rsid w:val="002C7582"/>
    <w:rsid w:val="002D6AC0"/>
    <w:rsid w:val="002E4CB7"/>
    <w:rsid w:val="002F0739"/>
    <w:rsid w:val="002F084F"/>
    <w:rsid w:val="002F23DF"/>
    <w:rsid w:val="002F7AFD"/>
    <w:rsid w:val="00302782"/>
    <w:rsid w:val="00312693"/>
    <w:rsid w:val="00315AB7"/>
    <w:rsid w:val="0032166A"/>
    <w:rsid w:val="0032459F"/>
    <w:rsid w:val="00326EEC"/>
    <w:rsid w:val="00330957"/>
    <w:rsid w:val="003323F1"/>
    <w:rsid w:val="0033546E"/>
    <w:rsid w:val="003367EA"/>
    <w:rsid w:val="0034004E"/>
    <w:rsid w:val="00340ED4"/>
    <w:rsid w:val="00341EE6"/>
    <w:rsid w:val="00345BBF"/>
    <w:rsid w:val="0035405E"/>
    <w:rsid w:val="00355C7E"/>
    <w:rsid w:val="00356917"/>
    <w:rsid w:val="00356DBC"/>
    <w:rsid w:val="00360A3A"/>
    <w:rsid w:val="003618C2"/>
    <w:rsid w:val="00363097"/>
    <w:rsid w:val="00365758"/>
    <w:rsid w:val="003668E3"/>
    <w:rsid w:val="00377B20"/>
    <w:rsid w:val="00390B62"/>
    <w:rsid w:val="003A3494"/>
    <w:rsid w:val="003A57B5"/>
    <w:rsid w:val="003A6816"/>
    <w:rsid w:val="003A6FB0"/>
    <w:rsid w:val="003A71E4"/>
    <w:rsid w:val="003A75BE"/>
    <w:rsid w:val="003B21F6"/>
    <w:rsid w:val="003B3B10"/>
    <w:rsid w:val="003B3E68"/>
    <w:rsid w:val="003B7F71"/>
    <w:rsid w:val="003C0135"/>
    <w:rsid w:val="003C0950"/>
    <w:rsid w:val="003C2EED"/>
    <w:rsid w:val="003E0631"/>
    <w:rsid w:val="003F3802"/>
    <w:rsid w:val="003F6BA9"/>
    <w:rsid w:val="00400491"/>
    <w:rsid w:val="00402C0F"/>
    <w:rsid w:val="00403472"/>
    <w:rsid w:val="00407242"/>
    <w:rsid w:val="00407404"/>
    <w:rsid w:val="004110F5"/>
    <w:rsid w:val="00421964"/>
    <w:rsid w:val="00426F22"/>
    <w:rsid w:val="00430717"/>
    <w:rsid w:val="004330E3"/>
    <w:rsid w:val="00435249"/>
    <w:rsid w:val="0044653A"/>
    <w:rsid w:val="004566E9"/>
    <w:rsid w:val="0045688D"/>
    <w:rsid w:val="004576BA"/>
    <w:rsid w:val="00462E24"/>
    <w:rsid w:val="0046365B"/>
    <w:rsid w:val="004661F9"/>
    <w:rsid w:val="0047224A"/>
    <w:rsid w:val="0047572F"/>
    <w:rsid w:val="0047633A"/>
    <w:rsid w:val="0047766F"/>
    <w:rsid w:val="0048300E"/>
    <w:rsid w:val="00491E1F"/>
    <w:rsid w:val="0049217A"/>
    <w:rsid w:val="00492FE3"/>
    <w:rsid w:val="004A250F"/>
    <w:rsid w:val="004A2C0D"/>
    <w:rsid w:val="004A2E62"/>
    <w:rsid w:val="004A35BB"/>
    <w:rsid w:val="004A68C9"/>
    <w:rsid w:val="004B164C"/>
    <w:rsid w:val="004B2741"/>
    <w:rsid w:val="004B6935"/>
    <w:rsid w:val="004C5815"/>
    <w:rsid w:val="004C6DB3"/>
    <w:rsid w:val="004D3767"/>
    <w:rsid w:val="004E0C3F"/>
    <w:rsid w:val="004E12FA"/>
    <w:rsid w:val="004E2F7C"/>
    <w:rsid w:val="004E3D82"/>
    <w:rsid w:val="004E4CD6"/>
    <w:rsid w:val="004E4DB2"/>
    <w:rsid w:val="004E62F1"/>
    <w:rsid w:val="004E753A"/>
    <w:rsid w:val="004F3C72"/>
    <w:rsid w:val="004F6883"/>
    <w:rsid w:val="005073BE"/>
    <w:rsid w:val="00515D3C"/>
    <w:rsid w:val="00516F43"/>
    <w:rsid w:val="005318D2"/>
    <w:rsid w:val="005362E6"/>
    <w:rsid w:val="00537A62"/>
    <w:rsid w:val="00537DF2"/>
    <w:rsid w:val="00540F31"/>
    <w:rsid w:val="0054148E"/>
    <w:rsid w:val="00542BC9"/>
    <w:rsid w:val="00553B7E"/>
    <w:rsid w:val="00553E8E"/>
    <w:rsid w:val="00555809"/>
    <w:rsid w:val="00565480"/>
    <w:rsid w:val="005669CB"/>
    <w:rsid w:val="00566F67"/>
    <w:rsid w:val="00572F9F"/>
    <w:rsid w:val="005816EA"/>
    <w:rsid w:val="00582969"/>
    <w:rsid w:val="00583A0A"/>
    <w:rsid w:val="00583C2E"/>
    <w:rsid w:val="00584B38"/>
    <w:rsid w:val="00584FE8"/>
    <w:rsid w:val="00585D9F"/>
    <w:rsid w:val="00586FAD"/>
    <w:rsid w:val="005915BA"/>
    <w:rsid w:val="00591B36"/>
    <w:rsid w:val="00595D8D"/>
    <w:rsid w:val="005A28FC"/>
    <w:rsid w:val="005B125B"/>
    <w:rsid w:val="005B138F"/>
    <w:rsid w:val="005B2117"/>
    <w:rsid w:val="005B399E"/>
    <w:rsid w:val="005B3AB2"/>
    <w:rsid w:val="005B47CE"/>
    <w:rsid w:val="005C13E4"/>
    <w:rsid w:val="005C20F0"/>
    <w:rsid w:val="005C3AEB"/>
    <w:rsid w:val="005C3E07"/>
    <w:rsid w:val="005C4F88"/>
    <w:rsid w:val="005C7567"/>
    <w:rsid w:val="005D206B"/>
    <w:rsid w:val="005D7F23"/>
    <w:rsid w:val="005F2349"/>
    <w:rsid w:val="005F2FBE"/>
    <w:rsid w:val="005F6FE9"/>
    <w:rsid w:val="006022FD"/>
    <w:rsid w:val="006044B4"/>
    <w:rsid w:val="00606771"/>
    <w:rsid w:val="00607E17"/>
    <w:rsid w:val="0061105B"/>
    <w:rsid w:val="006118F6"/>
    <w:rsid w:val="00620BD1"/>
    <w:rsid w:val="00621E96"/>
    <w:rsid w:val="00622A7A"/>
    <w:rsid w:val="00623D1E"/>
    <w:rsid w:val="00624E28"/>
    <w:rsid w:val="00625643"/>
    <w:rsid w:val="00631522"/>
    <w:rsid w:val="00635476"/>
    <w:rsid w:val="00635F57"/>
    <w:rsid w:val="00642A2F"/>
    <w:rsid w:val="006439F4"/>
    <w:rsid w:val="006447B2"/>
    <w:rsid w:val="00644AF2"/>
    <w:rsid w:val="0065213C"/>
    <w:rsid w:val="0065606F"/>
    <w:rsid w:val="00656AC4"/>
    <w:rsid w:val="00663BCE"/>
    <w:rsid w:val="006643A0"/>
    <w:rsid w:val="00664633"/>
    <w:rsid w:val="006657CF"/>
    <w:rsid w:val="006722AB"/>
    <w:rsid w:val="00676914"/>
    <w:rsid w:val="00677644"/>
    <w:rsid w:val="00677F9D"/>
    <w:rsid w:val="00682C8C"/>
    <w:rsid w:val="00687B3A"/>
    <w:rsid w:val="00692225"/>
    <w:rsid w:val="00692DD7"/>
    <w:rsid w:val="006A4262"/>
    <w:rsid w:val="006A5822"/>
    <w:rsid w:val="006B0254"/>
    <w:rsid w:val="006B0CA3"/>
    <w:rsid w:val="006B3FB7"/>
    <w:rsid w:val="006B4831"/>
    <w:rsid w:val="006C0026"/>
    <w:rsid w:val="006C07B7"/>
    <w:rsid w:val="006C136D"/>
    <w:rsid w:val="006C488E"/>
    <w:rsid w:val="006C4C40"/>
    <w:rsid w:val="006C7436"/>
    <w:rsid w:val="006D108C"/>
    <w:rsid w:val="006D15B6"/>
    <w:rsid w:val="006D65E7"/>
    <w:rsid w:val="006D6805"/>
    <w:rsid w:val="006D7253"/>
    <w:rsid w:val="006E10B5"/>
    <w:rsid w:val="006E4CFD"/>
    <w:rsid w:val="006E5C19"/>
    <w:rsid w:val="0070081B"/>
    <w:rsid w:val="00702C21"/>
    <w:rsid w:val="00705814"/>
    <w:rsid w:val="00705FB5"/>
    <w:rsid w:val="007066B1"/>
    <w:rsid w:val="007119B8"/>
    <w:rsid w:val="00713D44"/>
    <w:rsid w:val="00716479"/>
    <w:rsid w:val="00720200"/>
    <w:rsid w:val="00720D71"/>
    <w:rsid w:val="00723AC5"/>
    <w:rsid w:val="0073230A"/>
    <w:rsid w:val="007327FE"/>
    <w:rsid w:val="00732E8E"/>
    <w:rsid w:val="00741BC2"/>
    <w:rsid w:val="00743F68"/>
    <w:rsid w:val="00744960"/>
    <w:rsid w:val="00747F44"/>
    <w:rsid w:val="007512C7"/>
    <w:rsid w:val="00752936"/>
    <w:rsid w:val="00752B48"/>
    <w:rsid w:val="0076201E"/>
    <w:rsid w:val="00764497"/>
    <w:rsid w:val="00766B88"/>
    <w:rsid w:val="00770B49"/>
    <w:rsid w:val="007751FE"/>
    <w:rsid w:val="00775BBA"/>
    <w:rsid w:val="00777B09"/>
    <w:rsid w:val="00781ADF"/>
    <w:rsid w:val="00783D3E"/>
    <w:rsid w:val="00784A1C"/>
    <w:rsid w:val="00784B71"/>
    <w:rsid w:val="00785842"/>
    <w:rsid w:val="007865CB"/>
    <w:rsid w:val="007905A2"/>
    <w:rsid w:val="0079287E"/>
    <w:rsid w:val="00793E1B"/>
    <w:rsid w:val="00793F01"/>
    <w:rsid w:val="007952D0"/>
    <w:rsid w:val="007A275F"/>
    <w:rsid w:val="007A5EE5"/>
    <w:rsid w:val="007A68E7"/>
    <w:rsid w:val="007A7757"/>
    <w:rsid w:val="007A7E7B"/>
    <w:rsid w:val="007B2F12"/>
    <w:rsid w:val="007C277B"/>
    <w:rsid w:val="007C6039"/>
    <w:rsid w:val="007D21F4"/>
    <w:rsid w:val="007D5CC1"/>
    <w:rsid w:val="007D5D26"/>
    <w:rsid w:val="007D7A38"/>
    <w:rsid w:val="007E0E8D"/>
    <w:rsid w:val="007E10C6"/>
    <w:rsid w:val="007E6082"/>
    <w:rsid w:val="007F098D"/>
    <w:rsid w:val="007F4B97"/>
    <w:rsid w:val="007F7A4D"/>
    <w:rsid w:val="00801B83"/>
    <w:rsid w:val="00820D1B"/>
    <w:rsid w:val="00822660"/>
    <w:rsid w:val="00823333"/>
    <w:rsid w:val="00823E5A"/>
    <w:rsid w:val="008277C4"/>
    <w:rsid w:val="0083091D"/>
    <w:rsid w:val="00832E66"/>
    <w:rsid w:val="008338F4"/>
    <w:rsid w:val="008423FF"/>
    <w:rsid w:val="008431D4"/>
    <w:rsid w:val="00845D7D"/>
    <w:rsid w:val="0084612B"/>
    <w:rsid w:val="008535AF"/>
    <w:rsid w:val="00853CCB"/>
    <w:rsid w:val="00857FC8"/>
    <w:rsid w:val="0086477A"/>
    <w:rsid w:val="0086651C"/>
    <w:rsid w:val="00882649"/>
    <w:rsid w:val="0088272E"/>
    <w:rsid w:val="00883A45"/>
    <w:rsid w:val="008840A4"/>
    <w:rsid w:val="008A2333"/>
    <w:rsid w:val="008B6331"/>
    <w:rsid w:val="008C1529"/>
    <w:rsid w:val="008C1F9C"/>
    <w:rsid w:val="008C7363"/>
    <w:rsid w:val="008D09B8"/>
    <w:rsid w:val="008E10B7"/>
    <w:rsid w:val="008E5E59"/>
    <w:rsid w:val="009042E5"/>
    <w:rsid w:val="00907E07"/>
    <w:rsid w:val="00916825"/>
    <w:rsid w:val="00920199"/>
    <w:rsid w:val="00921868"/>
    <w:rsid w:val="00926597"/>
    <w:rsid w:val="00941875"/>
    <w:rsid w:val="00951F6B"/>
    <w:rsid w:val="009528CA"/>
    <w:rsid w:val="00953DC4"/>
    <w:rsid w:val="00954E45"/>
    <w:rsid w:val="009561FA"/>
    <w:rsid w:val="00965998"/>
    <w:rsid w:val="00967487"/>
    <w:rsid w:val="009706D4"/>
    <w:rsid w:val="00982C51"/>
    <w:rsid w:val="00993179"/>
    <w:rsid w:val="0099745F"/>
    <w:rsid w:val="00997D13"/>
    <w:rsid w:val="009B0B97"/>
    <w:rsid w:val="009B7AFB"/>
    <w:rsid w:val="009E35D2"/>
    <w:rsid w:val="009E3BF0"/>
    <w:rsid w:val="009E3DD2"/>
    <w:rsid w:val="009F1EE5"/>
    <w:rsid w:val="009F4070"/>
    <w:rsid w:val="00A0413F"/>
    <w:rsid w:val="00A14F25"/>
    <w:rsid w:val="00A26A7B"/>
    <w:rsid w:val="00A275E4"/>
    <w:rsid w:val="00A27A06"/>
    <w:rsid w:val="00A32A5F"/>
    <w:rsid w:val="00A34896"/>
    <w:rsid w:val="00A351A1"/>
    <w:rsid w:val="00A37144"/>
    <w:rsid w:val="00A43448"/>
    <w:rsid w:val="00A44F9E"/>
    <w:rsid w:val="00A46128"/>
    <w:rsid w:val="00A463B0"/>
    <w:rsid w:val="00A50AEB"/>
    <w:rsid w:val="00A5190B"/>
    <w:rsid w:val="00A567CD"/>
    <w:rsid w:val="00A62306"/>
    <w:rsid w:val="00A63D90"/>
    <w:rsid w:val="00A665E3"/>
    <w:rsid w:val="00A75675"/>
    <w:rsid w:val="00A76E53"/>
    <w:rsid w:val="00A80731"/>
    <w:rsid w:val="00A931E4"/>
    <w:rsid w:val="00A9607B"/>
    <w:rsid w:val="00A9663B"/>
    <w:rsid w:val="00A96C48"/>
    <w:rsid w:val="00A97A5B"/>
    <w:rsid w:val="00AA2A29"/>
    <w:rsid w:val="00AB2091"/>
    <w:rsid w:val="00AB7A35"/>
    <w:rsid w:val="00AC6D44"/>
    <w:rsid w:val="00AC714D"/>
    <w:rsid w:val="00AD0669"/>
    <w:rsid w:val="00AD1A4F"/>
    <w:rsid w:val="00AD208A"/>
    <w:rsid w:val="00AD4A3C"/>
    <w:rsid w:val="00AE3177"/>
    <w:rsid w:val="00AE5C75"/>
    <w:rsid w:val="00AF2F80"/>
    <w:rsid w:val="00AF61EB"/>
    <w:rsid w:val="00B0131E"/>
    <w:rsid w:val="00B12697"/>
    <w:rsid w:val="00B25F3B"/>
    <w:rsid w:val="00B318D7"/>
    <w:rsid w:val="00B34AB5"/>
    <w:rsid w:val="00B4075A"/>
    <w:rsid w:val="00B5209B"/>
    <w:rsid w:val="00B52B6C"/>
    <w:rsid w:val="00B53F90"/>
    <w:rsid w:val="00B542D4"/>
    <w:rsid w:val="00B54421"/>
    <w:rsid w:val="00B62400"/>
    <w:rsid w:val="00B62D58"/>
    <w:rsid w:val="00B63ACA"/>
    <w:rsid w:val="00B642B8"/>
    <w:rsid w:val="00B740C7"/>
    <w:rsid w:val="00B7414C"/>
    <w:rsid w:val="00B817E2"/>
    <w:rsid w:val="00B860DC"/>
    <w:rsid w:val="00B90059"/>
    <w:rsid w:val="00B916C3"/>
    <w:rsid w:val="00B96CE1"/>
    <w:rsid w:val="00BA394B"/>
    <w:rsid w:val="00BA4640"/>
    <w:rsid w:val="00BB6028"/>
    <w:rsid w:val="00BB6C9A"/>
    <w:rsid w:val="00BB70FB"/>
    <w:rsid w:val="00BC4657"/>
    <w:rsid w:val="00BD7651"/>
    <w:rsid w:val="00BE023D"/>
    <w:rsid w:val="00BF1212"/>
    <w:rsid w:val="00BF22FC"/>
    <w:rsid w:val="00BF7759"/>
    <w:rsid w:val="00C028C1"/>
    <w:rsid w:val="00C06AF0"/>
    <w:rsid w:val="00C1245E"/>
    <w:rsid w:val="00C228C5"/>
    <w:rsid w:val="00C24EA8"/>
    <w:rsid w:val="00C2588B"/>
    <w:rsid w:val="00C26026"/>
    <w:rsid w:val="00C31662"/>
    <w:rsid w:val="00C33468"/>
    <w:rsid w:val="00C3475E"/>
    <w:rsid w:val="00C40C06"/>
    <w:rsid w:val="00C42A1E"/>
    <w:rsid w:val="00C47689"/>
    <w:rsid w:val="00C52AE6"/>
    <w:rsid w:val="00C53104"/>
    <w:rsid w:val="00C55E91"/>
    <w:rsid w:val="00C70CA1"/>
    <w:rsid w:val="00C7244D"/>
    <w:rsid w:val="00C756EF"/>
    <w:rsid w:val="00C82B48"/>
    <w:rsid w:val="00C85CE1"/>
    <w:rsid w:val="00C90A7A"/>
    <w:rsid w:val="00C90F73"/>
    <w:rsid w:val="00C93F61"/>
    <w:rsid w:val="00C94464"/>
    <w:rsid w:val="00C953C9"/>
    <w:rsid w:val="00CA401A"/>
    <w:rsid w:val="00CB27ED"/>
    <w:rsid w:val="00CB61D6"/>
    <w:rsid w:val="00CC3A3D"/>
    <w:rsid w:val="00CC43B3"/>
    <w:rsid w:val="00CD1723"/>
    <w:rsid w:val="00CD2353"/>
    <w:rsid w:val="00CD2F12"/>
    <w:rsid w:val="00CD73D5"/>
    <w:rsid w:val="00CE2E7F"/>
    <w:rsid w:val="00CE6C4B"/>
    <w:rsid w:val="00CF08B4"/>
    <w:rsid w:val="00CF12C6"/>
    <w:rsid w:val="00CF2B2F"/>
    <w:rsid w:val="00CF6292"/>
    <w:rsid w:val="00CF6B12"/>
    <w:rsid w:val="00D02EB8"/>
    <w:rsid w:val="00D152E4"/>
    <w:rsid w:val="00D1753D"/>
    <w:rsid w:val="00D1786D"/>
    <w:rsid w:val="00D2242F"/>
    <w:rsid w:val="00D23EFA"/>
    <w:rsid w:val="00D2471A"/>
    <w:rsid w:val="00D251FA"/>
    <w:rsid w:val="00D276A0"/>
    <w:rsid w:val="00D30504"/>
    <w:rsid w:val="00D337B7"/>
    <w:rsid w:val="00D33A47"/>
    <w:rsid w:val="00D34B66"/>
    <w:rsid w:val="00D45E7E"/>
    <w:rsid w:val="00D555AE"/>
    <w:rsid w:val="00D5639E"/>
    <w:rsid w:val="00D56F90"/>
    <w:rsid w:val="00D5704A"/>
    <w:rsid w:val="00D63339"/>
    <w:rsid w:val="00D665D6"/>
    <w:rsid w:val="00D67B5A"/>
    <w:rsid w:val="00D71A4E"/>
    <w:rsid w:val="00D761E8"/>
    <w:rsid w:val="00D80DE4"/>
    <w:rsid w:val="00D82CED"/>
    <w:rsid w:val="00D83177"/>
    <w:rsid w:val="00D8506D"/>
    <w:rsid w:val="00D8671F"/>
    <w:rsid w:val="00D8700F"/>
    <w:rsid w:val="00D90307"/>
    <w:rsid w:val="00D96261"/>
    <w:rsid w:val="00D97830"/>
    <w:rsid w:val="00D97C69"/>
    <w:rsid w:val="00DA3FFC"/>
    <w:rsid w:val="00DA489D"/>
    <w:rsid w:val="00DA48D3"/>
    <w:rsid w:val="00DB0172"/>
    <w:rsid w:val="00DB08E2"/>
    <w:rsid w:val="00DB0A35"/>
    <w:rsid w:val="00DB1664"/>
    <w:rsid w:val="00DB228F"/>
    <w:rsid w:val="00DC4964"/>
    <w:rsid w:val="00DC6660"/>
    <w:rsid w:val="00DD03B9"/>
    <w:rsid w:val="00DD12E3"/>
    <w:rsid w:val="00DD37A5"/>
    <w:rsid w:val="00DD4C0A"/>
    <w:rsid w:val="00DD6EB4"/>
    <w:rsid w:val="00DE0DC1"/>
    <w:rsid w:val="00DE38F3"/>
    <w:rsid w:val="00DE61FE"/>
    <w:rsid w:val="00DF1076"/>
    <w:rsid w:val="00DF26AA"/>
    <w:rsid w:val="00DF2F44"/>
    <w:rsid w:val="00DF4CFA"/>
    <w:rsid w:val="00DF5331"/>
    <w:rsid w:val="00DF7783"/>
    <w:rsid w:val="00DF7ED6"/>
    <w:rsid w:val="00E01E15"/>
    <w:rsid w:val="00E02CDE"/>
    <w:rsid w:val="00E0399E"/>
    <w:rsid w:val="00E05941"/>
    <w:rsid w:val="00E0699F"/>
    <w:rsid w:val="00E06B55"/>
    <w:rsid w:val="00E06E1A"/>
    <w:rsid w:val="00E1003D"/>
    <w:rsid w:val="00E11452"/>
    <w:rsid w:val="00E204F6"/>
    <w:rsid w:val="00E23E8F"/>
    <w:rsid w:val="00E2794C"/>
    <w:rsid w:val="00E30ED7"/>
    <w:rsid w:val="00E316E1"/>
    <w:rsid w:val="00E42AED"/>
    <w:rsid w:val="00E4451A"/>
    <w:rsid w:val="00E45C3C"/>
    <w:rsid w:val="00E50DBD"/>
    <w:rsid w:val="00E513D9"/>
    <w:rsid w:val="00E54A0E"/>
    <w:rsid w:val="00E658DD"/>
    <w:rsid w:val="00E668FA"/>
    <w:rsid w:val="00E71EEC"/>
    <w:rsid w:val="00E72419"/>
    <w:rsid w:val="00E72975"/>
    <w:rsid w:val="00E7465A"/>
    <w:rsid w:val="00E84DA3"/>
    <w:rsid w:val="00E9119D"/>
    <w:rsid w:val="00E92238"/>
    <w:rsid w:val="00EA019A"/>
    <w:rsid w:val="00EA1D63"/>
    <w:rsid w:val="00EA206F"/>
    <w:rsid w:val="00EA3690"/>
    <w:rsid w:val="00EA565F"/>
    <w:rsid w:val="00EB1E0C"/>
    <w:rsid w:val="00EB2EFC"/>
    <w:rsid w:val="00EB6445"/>
    <w:rsid w:val="00EB6E71"/>
    <w:rsid w:val="00ED14A5"/>
    <w:rsid w:val="00ED28E4"/>
    <w:rsid w:val="00ED2950"/>
    <w:rsid w:val="00ED4002"/>
    <w:rsid w:val="00ED789C"/>
    <w:rsid w:val="00EE0D52"/>
    <w:rsid w:val="00EE165B"/>
    <w:rsid w:val="00EE31B4"/>
    <w:rsid w:val="00EE4D57"/>
    <w:rsid w:val="00EF4B45"/>
    <w:rsid w:val="00EF700F"/>
    <w:rsid w:val="00EF77DA"/>
    <w:rsid w:val="00F00B76"/>
    <w:rsid w:val="00F06F17"/>
    <w:rsid w:val="00F11167"/>
    <w:rsid w:val="00F11383"/>
    <w:rsid w:val="00F226CA"/>
    <w:rsid w:val="00F239D1"/>
    <w:rsid w:val="00F3180F"/>
    <w:rsid w:val="00F322E1"/>
    <w:rsid w:val="00F32499"/>
    <w:rsid w:val="00F342F7"/>
    <w:rsid w:val="00F40FEC"/>
    <w:rsid w:val="00F42549"/>
    <w:rsid w:val="00F4434C"/>
    <w:rsid w:val="00F4646F"/>
    <w:rsid w:val="00F625A5"/>
    <w:rsid w:val="00F63ADF"/>
    <w:rsid w:val="00F63BBC"/>
    <w:rsid w:val="00F6617B"/>
    <w:rsid w:val="00F67988"/>
    <w:rsid w:val="00F8007A"/>
    <w:rsid w:val="00F803A3"/>
    <w:rsid w:val="00F859BB"/>
    <w:rsid w:val="00F90246"/>
    <w:rsid w:val="00F9445F"/>
    <w:rsid w:val="00F94D00"/>
    <w:rsid w:val="00F96A96"/>
    <w:rsid w:val="00FA2FF0"/>
    <w:rsid w:val="00FA4CC0"/>
    <w:rsid w:val="00FA5C55"/>
    <w:rsid w:val="00FB05DD"/>
    <w:rsid w:val="00FB15A7"/>
    <w:rsid w:val="00FB3DFD"/>
    <w:rsid w:val="00FB459E"/>
    <w:rsid w:val="00FC1643"/>
    <w:rsid w:val="00FC306B"/>
    <w:rsid w:val="00FD4BB6"/>
    <w:rsid w:val="00FD6763"/>
    <w:rsid w:val="00FE1F73"/>
    <w:rsid w:val="00FE2109"/>
    <w:rsid w:val="00FE30B7"/>
    <w:rsid w:val="00FE3F34"/>
    <w:rsid w:val="00FE556E"/>
    <w:rsid w:val="00FE6E5F"/>
    <w:rsid w:val="00FF17E6"/>
    <w:rsid w:val="00FF472C"/>
    <w:rsid w:val="00FF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87F19"/>
    <w:rPr>
      <w:sz w:val="22"/>
      <w:szCs w:val="22"/>
      <w:lang w:eastAsia="en-US"/>
    </w:rPr>
  </w:style>
  <w:style w:type="paragraph" w:customStyle="1" w:styleId="Default">
    <w:name w:val="Default"/>
    <w:rsid w:val="000D1B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Indent"/>
    <w:aliases w:val="Нормальный текст с отступом"/>
    <w:basedOn w:val="a"/>
    <w:rsid w:val="00FE2109"/>
    <w:pPr>
      <w:widowControl/>
      <w:autoSpaceDE/>
      <w:autoSpaceDN/>
      <w:adjustRightInd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24893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314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781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63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70C3-3378-4BFA-BED6-2FD0B714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6704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44834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http://www.iprbookshop.ru/63141.html</vt:lpwstr>
      </vt:variant>
      <vt:variant>
        <vt:lpwstr/>
      </vt:variant>
      <vt:variant>
        <vt:i4>4915290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http://www.iprbookshop.ru/78143.html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http://www.iprbookshop.ru/81632.html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https://biblio-online.ru/bcode/424893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2018-08-15T03:53:00Z</cp:lastPrinted>
  <dcterms:created xsi:type="dcterms:W3CDTF">2021-01-16T14:45:00Z</dcterms:created>
  <dcterms:modified xsi:type="dcterms:W3CDTF">2023-05-30T08:17:00Z</dcterms:modified>
</cp:coreProperties>
</file>